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71" w:rsidRPr="0094177F" w:rsidRDefault="001B1D71" w:rsidP="001B1D7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77F">
        <w:rPr>
          <w:rFonts w:ascii="Times New Roman" w:hAnsi="Times New Roman" w:cs="Times New Roman"/>
          <w:b/>
          <w:sz w:val="32"/>
          <w:szCs w:val="32"/>
        </w:rPr>
        <w:t xml:space="preserve">Государственное автономное образовательное учреждение </w:t>
      </w:r>
    </w:p>
    <w:p w:rsidR="001B1D71" w:rsidRPr="0094177F" w:rsidRDefault="001B1D71" w:rsidP="001B1D7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77F">
        <w:rPr>
          <w:rFonts w:ascii="Times New Roman" w:hAnsi="Times New Roman" w:cs="Times New Roman"/>
          <w:b/>
          <w:sz w:val="32"/>
          <w:szCs w:val="32"/>
        </w:rPr>
        <w:t>дополнительного профессионального образования</w:t>
      </w:r>
    </w:p>
    <w:p w:rsidR="001B1D71" w:rsidRPr="0094177F" w:rsidRDefault="001B1D71" w:rsidP="001B1D7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77F">
        <w:rPr>
          <w:rFonts w:ascii="Times New Roman" w:hAnsi="Times New Roman" w:cs="Times New Roman"/>
          <w:b/>
          <w:sz w:val="32"/>
          <w:szCs w:val="32"/>
        </w:rPr>
        <w:t>«Институт развития образования</w:t>
      </w:r>
    </w:p>
    <w:p w:rsidR="001B1D71" w:rsidRPr="0094177F" w:rsidRDefault="001B1D71" w:rsidP="001B1D7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77F">
        <w:rPr>
          <w:rFonts w:ascii="Times New Roman" w:hAnsi="Times New Roman" w:cs="Times New Roman"/>
          <w:b/>
          <w:sz w:val="32"/>
          <w:szCs w:val="32"/>
        </w:rPr>
        <w:t>Свердловской области»</w:t>
      </w:r>
    </w:p>
    <w:p w:rsidR="001B1D71" w:rsidRPr="0094177F" w:rsidRDefault="001B1D71" w:rsidP="001B1D71">
      <w:pPr>
        <w:jc w:val="center"/>
        <w:rPr>
          <w:rFonts w:ascii="Times New Roman" w:hAnsi="Times New Roman" w:cs="Times New Roman"/>
        </w:rPr>
      </w:pPr>
      <w:r w:rsidRPr="0094177F">
        <w:rPr>
          <w:rFonts w:ascii="Times New Roman" w:hAnsi="Times New Roman" w:cs="Times New Roman"/>
          <w:b/>
          <w:sz w:val="32"/>
          <w:szCs w:val="32"/>
        </w:rPr>
        <w:t>Нижнетагильский филиал</w:t>
      </w: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Pr="0094177F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77F">
        <w:rPr>
          <w:rFonts w:ascii="Times New Roman" w:hAnsi="Times New Roman" w:cs="Times New Roman"/>
          <w:b/>
          <w:sz w:val="36"/>
          <w:szCs w:val="36"/>
        </w:rPr>
        <w:t>Аннотированный каталог методической продукции</w:t>
      </w:r>
    </w:p>
    <w:p w:rsidR="001B1D71" w:rsidRPr="0094177F" w:rsidRDefault="00851D99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НТФ ИРО за 2017</w:t>
      </w:r>
      <w:r w:rsidR="001B1D71" w:rsidRPr="0094177F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4105275</wp:posOffset>
            </wp:positionH>
            <wp:positionV relativeFrom="margin">
              <wp:posOffset>3437255</wp:posOffset>
            </wp:positionV>
            <wp:extent cx="1222375" cy="1255395"/>
            <wp:effectExtent l="19050" t="0" r="0" b="0"/>
            <wp:wrapSquare wrapText="bothSides"/>
            <wp:docPr id="1" name="Рисунок 1" descr="Описание: эмблема  НТФ ИРО2 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  НТФ ИРО2 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1B9" w:rsidRDefault="005901B9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71" w:rsidRDefault="001B1D71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Нижний Тагил</w:t>
      </w:r>
    </w:p>
    <w:p w:rsidR="001B1D71" w:rsidRDefault="00851D99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5901B9" w:rsidRDefault="005901B9" w:rsidP="001B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41"/>
        <w:gridCol w:w="1953"/>
        <w:gridCol w:w="6512"/>
      </w:tblGrid>
      <w:tr w:rsidR="001B1D71" w:rsidRPr="005901B9" w:rsidTr="002F7B77">
        <w:tc>
          <w:tcPr>
            <w:tcW w:w="959" w:type="dxa"/>
            <w:vAlign w:val="center"/>
          </w:tcPr>
          <w:p w:rsidR="001B1D71" w:rsidRPr="005901B9" w:rsidRDefault="001B1D71" w:rsidP="002F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1B1D71" w:rsidRPr="005901B9" w:rsidRDefault="001B1D71" w:rsidP="002F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9">
              <w:rPr>
                <w:rFonts w:ascii="Times New Roman" w:hAnsi="Times New Roman" w:cs="Times New Roman"/>
                <w:sz w:val="24"/>
                <w:szCs w:val="24"/>
              </w:rPr>
              <w:t>Название МП</w:t>
            </w:r>
          </w:p>
        </w:tc>
        <w:tc>
          <w:tcPr>
            <w:tcW w:w="1741" w:type="dxa"/>
            <w:vAlign w:val="center"/>
          </w:tcPr>
          <w:p w:rsidR="001B1D71" w:rsidRPr="005901B9" w:rsidRDefault="001B1D71" w:rsidP="002F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9">
              <w:rPr>
                <w:rFonts w:ascii="Times New Roman" w:hAnsi="Times New Roman" w:cs="Times New Roman"/>
                <w:sz w:val="24"/>
                <w:szCs w:val="24"/>
              </w:rPr>
              <w:t>Автор (автор-составитель, составитель)</w:t>
            </w:r>
          </w:p>
        </w:tc>
        <w:tc>
          <w:tcPr>
            <w:tcW w:w="1953" w:type="dxa"/>
            <w:vAlign w:val="center"/>
          </w:tcPr>
          <w:p w:rsidR="001B1D71" w:rsidRPr="005901B9" w:rsidRDefault="001B1D71" w:rsidP="002F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9">
              <w:rPr>
                <w:rFonts w:ascii="Times New Roman" w:hAnsi="Times New Roman" w:cs="Times New Roman"/>
                <w:sz w:val="24"/>
                <w:szCs w:val="24"/>
              </w:rPr>
              <w:t>Выпускающая кафедра</w:t>
            </w:r>
          </w:p>
          <w:p w:rsidR="001B1D71" w:rsidRPr="005901B9" w:rsidRDefault="001B1D71" w:rsidP="002F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center"/>
          </w:tcPr>
          <w:p w:rsidR="001B1D71" w:rsidRPr="005901B9" w:rsidRDefault="001B1D71" w:rsidP="002F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9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293EA8" w:rsidRPr="005901B9" w:rsidTr="00014C46">
        <w:tc>
          <w:tcPr>
            <w:tcW w:w="959" w:type="dxa"/>
          </w:tcPr>
          <w:p w:rsidR="00293EA8" w:rsidRPr="00851D99" w:rsidRDefault="006648EF" w:rsidP="006648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51D99" w:rsidRDefault="00851D99" w:rsidP="000E35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«Инклюзивное образование</w:t>
            </w:r>
          </w:p>
          <w:p w:rsidR="00851D99" w:rsidRDefault="00851D99" w:rsidP="000E35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детей</w:t>
            </w:r>
          </w:p>
          <w:p w:rsidR="00851D99" w:rsidRDefault="00851D99" w:rsidP="000E35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ограниченными</w:t>
            </w:r>
          </w:p>
          <w:p w:rsidR="00851D99" w:rsidRDefault="00851D99" w:rsidP="000E35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возможностями здоровья»</w:t>
            </w:r>
          </w:p>
          <w:p w:rsidR="00851D99" w:rsidRDefault="00851D99" w:rsidP="000E35B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методические рекомендации</w:t>
            </w:r>
          </w:p>
          <w:p w:rsidR="00293EA8" w:rsidRPr="005901B9" w:rsidRDefault="00293EA8" w:rsidP="00664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51D99" w:rsidRPr="00851D99" w:rsidRDefault="00851D99" w:rsidP="0085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99">
              <w:rPr>
                <w:rFonts w:ascii="Times New Roman" w:hAnsi="Times New Roman" w:cs="Times New Roman"/>
                <w:sz w:val="24"/>
                <w:szCs w:val="24"/>
              </w:rPr>
              <w:t>Уманская</w:t>
            </w:r>
          </w:p>
          <w:p w:rsidR="00851D99" w:rsidRPr="00851D99" w:rsidRDefault="00851D99" w:rsidP="0066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99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  <w:p w:rsidR="00290A34" w:rsidRPr="005901B9" w:rsidRDefault="00851D99" w:rsidP="0066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D99">
              <w:rPr>
                <w:rFonts w:ascii="Times New Roman" w:hAnsi="Times New Roman" w:cs="Times New Roman"/>
                <w:sz w:val="24"/>
                <w:szCs w:val="24"/>
              </w:rPr>
              <w:t>Сенова</w:t>
            </w:r>
            <w:proofErr w:type="spellEnd"/>
            <w:r w:rsidRPr="00851D99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  <w:tc>
          <w:tcPr>
            <w:tcW w:w="1953" w:type="dxa"/>
            <w:vAlign w:val="center"/>
          </w:tcPr>
          <w:p w:rsidR="00293EA8" w:rsidRPr="005901B9" w:rsidRDefault="006648EF" w:rsidP="0084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6648EF" w:rsidRDefault="006648EF" w:rsidP="006648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методических рекомендациях раскрываются подходы,</w:t>
            </w:r>
          </w:p>
          <w:p w:rsidR="006648EF" w:rsidRDefault="006648EF" w:rsidP="006648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и типичные затруднения при организации</w:t>
            </w:r>
          </w:p>
          <w:p w:rsidR="006648EF" w:rsidRDefault="006648EF" w:rsidP="006648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инклюзивной образовательной практики при получении</w:t>
            </w:r>
          </w:p>
          <w:p w:rsidR="006648EF" w:rsidRDefault="006648EF" w:rsidP="006648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дошкольного и начального общего образования.</w:t>
            </w:r>
          </w:p>
          <w:p w:rsidR="006648EF" w:rsidRDefault="006648EF" w:rsidP="006648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Методические рекомендации адресованы руководящим</w:t>
            </w:r>
          </w:p>
          <w:p w:rsidR="00293EA8" w:rsidRPr="005901B9" w:rsidRDefault="006648EF" w:rsidP="006648EF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работникам образовательных организаци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</w:p>
        </w:tc>
      </w:tr>
      <w:tr w:rsidR="00293EA8" w:rsidRPr="005901B9" w:rsidTr="002F7B77">
        <w:tc>
          <w:tcPr>
            <w:tcW w:w="959" w:type="dxa"/>
          </w:tcPr>
          <w:p w:rsidR="00293EA8" w:rsidRPr="006648EF" w:rsidRDefault="006648EF" w:rsidP="0066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3402" w:type="dxa"/>
          </w:tcPr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основы организации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proofErr w:type="gramStart"/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дороге»</w:t>
            </w:r>
          </w:p>
          <w:p w:rsidR="005E1A32" w:rsidRPr="005901B9" w:rsidRDefault="005E1A32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Лисина Т.В.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Коротенко</w:t>
            </w:r>
          </w:p>
          <w:p w:rsidR="00777708" w:rsidRPr="005901B9" w:rsidRDefault="006648EF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</w:tc>
        <w:tc>
          <w:tcPr>
            <w:tcW w:w="1953" w:type="dxa"/>
          </w:tcPr>
          <w:p w:rsidR="00293EA8" w:rsidRPr="005901B9" w:rsidRDefault="006648EF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6512" w:type="dxa"/>
          </w:tcPr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В методических рекомендациях раскрываются подходы,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особенности и типичные затруднения при организации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профилактики безопасного поведения несовершеннолетних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участников дорожного движения при получении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дошкольного и начального и основного общего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адресованы руководящим и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 образовательных организаций,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6648EF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безопасного поведения</w:t>
            </w:r>
          </w:p>
          <w:p w:rsidR="00293EA8" w:rsidRPr="00AD7A63" w:rsidRDefault="006648EF" w:rsidP="006648EF">
            <w:pPr>
              <w:pStyle w:val="a7"/>
              <w:spacing w:before="0" w:beforeAutospacing="0" w:after="0" w:afterAutospacing="0"/>
              <w:ind w:firstLine="426"/>
              <w:jc w:val="both"/>
              <w:rPr>
                <w:szCs w:val="28"/>
              </w:rPr>
            </w:pPr>
            <w:r w:rsidRPr="006648EF">
              <w:t>несовершеннолетних участников дорожного движения.</w:t>
            </w:r>
          </w:p>
        </w:tc>
      </w:tr>
      <w:tr w:rsidR="00293EA8" w:rsidRPr="005901B9" w:rsidTr="002F7B77">
        <w:tc>
          <w:tcPr>
            <w:tcW w:w="959" w:type="dxa"/>
          </w:tcPr>
          <w:p w:rsidR="00293EA8" w:rsidRPr="006648EF" w:rsidRDefault="006648EF" w:rsidP="0066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3402" w:type="dxa"/>
          </w:tcPr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«Документационное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управления ОО»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</w:t>
            </w:r>
          </w:p>
          <w:p w:rsidR="00A30316" w:rsidRPr="005901B9" w:rsidRDefault="00A30316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6648E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293EA8" w:rsidRPr="005901B9" w:rsidRDefault="006648EF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Анянова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293EA8" w:rsidRPr="005901B9" w:rsidRDefault="006648EF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 адресованы руководящим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работникам образовательных организаций.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методических рекомендациях раскрываются подходы,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и типичные затруднения при организации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работы с управленческой документацией </w:t>
            </w:r>
            <w:proofErr w:type="gramStart"/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образовательной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организации. Авторы-составители особое внимание уделяют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основным аспектам делопроизводственной работы –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оформлению документов, этапам и технологии работы </w:t>
            </w:r>
            <w:proofErr w:type="gramStart"/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293EA8" w:rsidRPr="00A36346" w:rsidRDefault="006648EF" w:rsidP="006648EF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ними</w:t>
            </w:r>
          </w:p>
        </w:tc>
      </w:tr>
      <w:tr w:rsidR="00293EA8" w:rsidRPr="005901B9" w:rsidTr="002F7B77">
        <w:tc>
          <w:tcPr>
            <w:tcW w:w="959" w:type="dxa"/>
          </w:tcPr>
          <w:p w:rsidR="00293EA8" w:rsidRPr="006648EF" w:rsidRDefault="006648EF" w:rsidP="0066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3402" w:type="dxa"/>
          </w:tcPr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«Информационные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технологии как инструмент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педагогической деятельности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учителя»</w:t>
            </w:r>
          </w:p>
          <w:p w:rsidR="005F0629" w:rsidRPr="005901B9" w:rsidRDefault="00BC2B67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методические рекомендации</w:t>
            </w:r>
          </w:p>
        </w:tc>
        <w:tc>
          <w:tcPr>
            <w:tcW w:w="1741" w:type="dxa"/>
          </w:tcPr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Райхерт</w:t>
            </w:r>
            <w:proofErr w:type="spellEnd"/>
            <w:r w:rsidRPr="006648E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</w:p>
          <w:p w:rsidR="00A30316" w:rsidRPr="005901B9" w:rsidRDefault="006648EF" w:rsidP="006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С.Э.</w:t>
            </w:r>
          </w:p>
        </w:tc>
        <w:tc>
          <w:tcPr>
            <w:tcW w:w="1953" w:type="dxa"/>
          </w:tcPr>
          <w:p w:rsidR="00293EA8" w:rsidRPr="005901B9" w:rsidRDefault="006648EF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sz w:val="24"/>
                <w:szCs w:val="24"/>
              </w:rPr>
              <w:t>ФМО</w:t>
            </w:r>
          </w:p>
        </w:tc>
        <w:tc>
          <w:tcPr>
            <w:tcW w:w="6512" w:type="dxa"/>
          </w:tcPr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методических рекомендациях раскрываются возможности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информационных технологий для организации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образовательной и учебно-методической деятельности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учителя. Основное внимание уделяется возможностям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компьютерной визуализации как инструмента разъяснения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природы явлений и событий для повышения эффективности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освоения учащимися основных понятий школьного курса.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Методические рекомендации </w:t>
            </w:r>
            <w:proofErr w:type="gramStart"/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предназначены</w:t>
            </w:r>
            <w:proofErr w:type="gramEnd"/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учителей,</w:t>
            </w:r>
          </w:p>
          <w:p w:rsidR="006648EF" w:rsidRPr="006648EF" w:rsidRDefault="006648EF" w:rsidP="006648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работающих</w:t>
            </w:r>
            <w:proofErr w:type="gramEnd"/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основным образовательным программам</w:t>
            </w:r>
          </w:p>
          <w:p w:rsidR="00293EA8" w:rsidRPr="001E7D31" w:rsidRDefault="006648EF" w:rsidP="006648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64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основного общего образования</w:t>
            </w:r>
          </w:p>
        </w:tc>
      </w:tr>
      <w:tr w:rsidR="00293EA8" w:rsidRPr="005901B9" w:rsidTr="002F7B77">
        <w:tc>
          <w:tcPr>
            <w:tcW w:w="959" w:type="dxa"/>
          </w:tcPr>
          <w:p w:rsidR="00293EA8" w:rsidRPr="000E35BD" w:rsidRDefault="000E35BD" w:rsidP="000E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5.</w:t>
            </w:r>
          </w:p>
        </w:tc>
        <w:tc>
          <w:tcPr>
            <w:tcW w:w="3402" w:type="dxa"/>
          </w:tcPr>
          <w:p w:rsidR="000E35BD" w:rsidRDefault="000E35BD" w:rsidP="00BC2B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«Организация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консультационно-</w:t>
            </w:r>
          </w:p>
          <w:p w:rsidR="000E35BD" w:rsidRDefault="000E35BD" w:rsidP="00BC2B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методического центра</w:t>
            </w:r>
          </w:p>
          <w:p w:rsidR="000E35BD" w:rsidRDefault="000E35BD" w:rsidP="00BC2B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механизм поддержки</w:t>
            </w:r>
          </w:p>
          <w:p w:rsidR="000E35BD" w:rsidRDefault="000E35BD" w:rsidP="00BC2B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семейного образования»</w:t>
            </w:r>
          </w:p>
          <w:p w:rsidR="000E35BD" w:rsidRDefault="000E35BD" w:rsidP="00BC2B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методические рекомендации</w:t>
            </w:r>
          </w:p>
          <w:p w:rsidR="005F0629" w:rsidRPr="005F0629" w:rsidRDefault="005F0629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0E35BD" w:rsidRPr="000E35BD" w:rsidRDefault="000E35BD" w:rsidP="000E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BD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</w:p>
          <w:p w:rsidR="000E35BD" w:rsidRPr="000E35BD" w:rsidRDefault="000E35BD" w:rsidP="000E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BD">
              <w:rPr>
                <w:rFonts w:ascii="Times New Roman" w:hAnsi="Times New Roman" w:cs="Times New Roman"/>
                <w:sz w:val="24"/>
                <w:szCs w:val="24"/>
              </w:rPr>
              <w:t>О.Л., Анянова</w:t>
            </w:r>
          </w:p>
          <w:p w:rsidR="00293EA8" w:rsidRPr="005901B9" w:rsidRDefault="000E35BD" w:rsidP="000E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BD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1953" w:type="dxa"/>
          </w:tcPr>
          <w:p w:rsidR="00293EA8" w:rsidRPr="005901B9" w:rsidRDefault="000E35BD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5BD">
              <w:rPr>
                <w:rFonts w:ascii="Times New Roman" w:hAnsi="Times New Roman" w:cs="Times New Roman"/>
                <w:sz w:val="24"/>
                <w:szCs w:val="24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0E35BD" w:rsidRDefault="000E35BD" w:rsidP="000E35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 методических рекомендациях представлены механизмы</w:t>
            </w:r>
          </w:p>
          <w:p w:rsidR="000E35BD" w:rsidRDefault="000E35BD" w:rsidP="000E35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организации деятельности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консультационно-методических</w:t>
            </w:r>
            <w:proofErr w:type="gramEnd"/>
          </w:p>
          <w:p w:rsidR="000E35BD" w:rsidRDefault="000E35BD" w:rsidP="000E35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центров и модели психолого-педагогического сопровождения</w:t>
            </w:r>
          </w:p>
          <w:p w:rsidR="000E35BD" w:rsidRDefault="000E35BD" w:rsidP="000E35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деятельности специалистов консультационно-методических</w:t>
            </w:r>
          </w:p>
          <w:p w:rsidR="000E35BD" w:rsidRDefault="000E35BD" w:rsidP="000E35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центров. Кроме этого, описан опыт работы по созданию</w:t>
            </w:r>
          </w:p>
          <w:p w:rsidR="000E35BD" w:rsidRDefault="000E35BD" w:rsidP="000E35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консультационно-методических центров МАДОУ д/с «Детство» и</w:t>
            </w:r>
          </w:p>
          <w:p w:rsidR="00293EA8" w:rsidRPr="00642932" w:rsidRDefault="000E35BD" w:rsidP="000E35BD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МАДОУ «Радость» г. Нижний Тагил</w:t>
            </w:r>
          </w:p>
        </w:tc>
      </w:tr>
      <w:tr w:rsidR="0085417F" w:rsidRPr="005901B9" w:rsidTr="002F7B77">
        <w:tc>
          <w:tcPr>
            <w:tcW w:w="959" w:type="dxa"/>
          </w:tcPr>
          <w:p w:rsidR="0085417F" w:rsidRPr="00BC2B67" w:rsidRDefault="00BC2B67" w:rsidP="00BC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3402" w:type="dxa"/>
          </w:tcPr>
          <w:p w:rsidR="00BC2B67" w:rsidRDefault="00BC2B67" w:rsidP="00BC2B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«Психолого-педагогическое</w:t>
            </w:r>
          </w:p>
          <w:p w:rsidR="00BC2B67" w:rsidRDefault="00BC2B67" w:rsidP="00BC2B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сопровождение детей</w:t>
            </w:r>
          </w:p>
          <w:p w:rsidR="00BC2B67" w:rsidRDefault="00BC2B67" w:rsidP="00BC2B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после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кохлеарной</w:t>
            </w:r>
            <w:proofErr w:type="spellEnd"/>
          </w:p>
          <w:p w:rsidR="00BC2B67" w:rsidRDefault="00BC2B67" w:rsidP="00BC2B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имплантации»</w:t>
            </w:r>
          </w:p>
          <w:p w:rsidR="00BC2B67" w:rsidRDefault="00BC2B67" w:rsidP="00BC2B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методические рекомендации</w:t>
            </w:r>
          </w:p>
          <w:p w:rsidR="0085417F" w:rsidRDefault="0085417F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85417F" w:rsidRDefault="00BC2B67" w:rsidP="00BC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B67">
              <w:rPr>
                <w:rFonts w:ascii="Times New Roman" w:hAnsi="Times New Roman" w:cs="Times New Roman"/>
                <w:sz w:val="24"/>
                <w:szCs w:val="24"/>
              </w:rPr>
              <w:t>Сенова</w:t>
            </w:r>
            <w:proofErr w:type="spellEnd"/>
            <w:r w:rsidRPr="00BC2B6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53" w:type="dxa"/>
          </w:tcPr>
          <w:p w:rsidR="0085417F" w:rsidRDefault="00BC2B67" w:rsidP="003C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B67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6512" w:type="dxa"/>
          </w:tcPr>
          <w:p w:rsidR="00BC2B67" w:rsidRDefault="00BC2B67" w:rsidP="00BC2B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методических рекомендациях показана особенность</w:t>
            </w:r>
          </w:p>
          <w:p w:rsidR="00BC2B67" w:rsidRDefault="00BC2B67" w:rsidP="00BC2B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высокотехнологичной операции –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кохлеарной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имплантации.</w:t>
            </w:r>
          </w:p>
          <w:p w:rsidR="00BC2B67" w:rsidRDefault="00BC2B67" w:rsidP="00BC2B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Особое внимание уделяется показаниям и</w:t>
            </w:r>
          </w:p>
          <w:p w:rsidR="00BC2B67" w:rsidRDefault="00BC2B67" w:rsidP="00BC2B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противопоказаниям к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кохлеарной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имплантации, причинам</w:t>
            </w:r>
          </w:p>
          <w:p w:rsidR="00BC2B67" w:rsidRDefault="00BC2B67" w:rsidP="00BC2B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глухоты.</w:t>
            </w:r>
          </w:p>
          <w:p w:rsidR="00BC2B67" w:rsidRDefault="00BC2B67" w:rsidP="00BC2B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Методические рекомендации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адресованы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педагогам</w:t>
            </w:r>
          </w:p>
          <w:p w:rsidR="00BC2B67" w:rsidRDefault="00BC2B67" w:rsidP="00BC2B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детских садов, общеобразовательных школ, сурдопедагогам,</w:t>
            </w:r>
          </w:p>
          <w:p w:rsidR="0085417F" w:rsidRPr="00DC42A1" w:rsidRDefault="00BC2B67" w:rsidP="00BC2B67">
            <w:pPr>
              <w:shd w:val="clear" w:color="auto" w:fill="FFFFFF" w:themeFill="background1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логопедам, педагогам – психологам.</w:t>
            </w:r>
          </w:p>
        </w:tc>
      </w:tr>
      <w:tr w:rsidR="0085417F" w:rsidRPr="005901B9" w:rsidTr="002F7B77">
        <w:tc>
          <w:tcPr>
            <w:tcW w:w="959" w:type="dxa"/>
          </w:tcPr>
          <w:p w:rsidR="0085417F" w:rsidRPr="00BC2B67" w:rsidRDefault="00BC2B67" w:rsidP="00BC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3402" w:type="dxa"/>
          </w:tcPr>
          <w:p w:rsidR="00BC2B67" w:rsidRDefault="00BC2B67" w:rsidP="00BC2B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  <w:p w:rsidR="00BC2B67" w:rsidRDefault="00BC2B67" w:rsidP="00BC2B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профессиональной</w:t>
            </w:r>
          </w:p>
          <w:p w:rsidR="00BC2B67" w:rsidRDefault="00BC2B67" w:rsidP="00BC2B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 вожатых и</w:t>
            </w:r>
          </w:p>
          <w:p w:rsidR="00BC2B67" w:rsidRDefault="00BC2B67" w:rsidP="00BC2B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воспитателей в условиях</w:t>
            </w:r>
          </w:p>
          <w:p w:rsidR="00BC2B67" w:rsidRDefault="00BC2B67" w:rsidP="00BC2B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детского оздоровительного</w:t>
            </w:r>
          </w:p>
          <w:p w:rsidR="00BC2B67" w:rsidRDefault="00BC2B67" w:rsidP="00BC2B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лагеря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BC2B67" w:rsidRDefault="00BC2B67" w:rsidP="00BC2B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методические рекомендации</w:t>
            </w:r>
          </w:p>
          <w:p w:rsidR="0085417F" w:rsidRPr="00024A80" w:rsidRDefault="0085417F" w:rsidP="00BC2B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</w:p>
        </w:tc>
        <w:tc>
          <w:tcPr>
            <w:tcW w:w="1741" w:type="dxa"/>
          </w:tcPr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sz w:val="24"/>
                <w:szCs w:val="24"/>
              </w:rPr>
              <w:t>Барановская</w:t>
            </w:r>
          </w:p>
          <w:p w:rsidR="0085417F" w:rsidRPr="005901B9" w:rsidRDefault="00BC2B67" w:rsidP="00BC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</w:p>
        </w:tc>
        <w:tc>
          <w:tcPr>
            <w:tcW w:w="1953" w:type="dxa"/>
          </w:tcPr>
          <w:p w:rsidR="0085417F" w:rsidRPr="005901B9" w:rsidRDefault="00BC2B67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B67">
              <w:rPr>
                <w:rFonts w:ascii="Times New Roman" w:hAnsi="Times New Roman" w:cs="Times New Roman"/>
                <w:sz w:val="24"/>
                <w:szCs w:val="24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BC2B67" w:rsidRDefault="00BC2B67" w:rsidP="00BC2B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Структура методических рекомендаций включает в себя</w:t>
            </w:r>
          </w:p>
          <w:p w:rsidR="00BC2B67" w:rsidRDefault="00BC2B67" w:rsidP="00BC2B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четыре раздела, где последовательно освещаются</w:t>
            </w:r>
          </w:p>
          <w:p w:rsidR="00BC2B67" w:rsidRDefault="00BC2B67" w:rsidP="00BC2B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нормативно-правовой, программно-методический,</w:t>
            </w:r>
          </w:p>
          <w:p w:rsidR="00BC2B67" w:rsidRDefault="00BC2B67" w:rsidP="00BC2B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содержательно-технологический и психолого-</w:t>
            </w:r>
          </w:p>
          <w:p w:rsidR="00BC2B67" w:rsidRDefault="00BC2B67" w:rsidP="00BC2B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педагогический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аспекты организации профессиональной</w:t>
            </w:r>
          </w:p>
          <w:p w:rsidR="00BC2B67" w:rsidRDefault="00BC2B67" w:rsidP="00BC2B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деятельности вожатых и воспитателей в условиях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детского</w:t>
            </w:r>
            <w:proofErr w:type="gramEnd"/>
          </w:p>
          <w:p w:rsidR="0085417F" w:rsidRPr="0014489D" w:rsidRDefault="00BC2B67" w:rsidP="00BC2B67">
            <w:pPr>
              <w:ind w:firstLine="709"/>
              <w:jc w:val="both"/>
              <w:rPr>
                <w:rFonts w:ascii="Times New Roman CYR" w:hAnsi="Times New Roman CYR" w:cs="Times New Roman CYR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оздоровительного лагеря.</w:t>
            </w:r>
          </w:p>
        </w:tc>
      </w:tr>
      <w:tr w:rsidR="0085417F" w:rsidRPr="005901B9" w:rsidTr="002F7B77">
        <w:tc>
          <w:tcPr>
            <w:tcW w:w="959" w:type="dxa"/>
          </w:tcPr>
          <w:p w:rsidR="0085417F" w:rsidRPr="00BC2B67" w:rsidRDefault="00BC2B67" w:rsidP="00BC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3402" w:type="dxa"/>
          </w:tcPr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«Реализация концепции</w:t>
            </w:r>
          </w:p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русского языка и литературы </w:t>
            </w:r>
            <w:proofErr w:type="gramStart"/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школе</w:t>
            </w:r>
          </w:p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условие формирования</w:t>
            </w:r>
          </w:p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компетентной личности</w:t>
            </w:r>
          </w:p>
          <w:p w:rsid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обучающегося»</w:t>
            </w:r>
          </w:p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</w:t>
            </w:r>
          </w:p>
          <w:p w:rsidR="00F95C47" w:rsidRDefault="00F95C4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85417F" w:rsidRDefault="00BC2B67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 О.В.</w:t>
            </w:r>
          </w:p>
        </w:tc>
        <w:tc>
          <w:tcPr>
            <w:tcW w:w="1953" w:type="dxa"/>
          </w:tcPr>
          <w:p w:rsidR="0085417F" w:rsidRDefault="00BC2B67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B67">
              <w:rPr>
                <w:rFonts w:ascii="Times New Roman" w:hAnsi="Times New Roman" w:cs="Times New Roman"/>
                <w:sz w:val="24"/>
                <w:szCs w:val="24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данных методических рекомендациях достаточно</w:t>
            </w:r>
          </w:p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обстоятельно обсуждается проблема реализации Концепции</w:t>
            </w:r>
          </w:p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преподавания русского языка и литературы, представлены</w:t>
            </w:r>
          </w:p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технологии решения проблем изучения русского</w:t>
            </w:r>
          </w:p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языка и литературы в школе.</w:t>
            </w:r>
          </w:p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 предназначены для учителей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методистов и могут быть использованы при реализации</w:t>
            </w:r>
            <w:proofErr w:type="gramEnd"/>
          </w:p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дополнительных профессиональных программ в системе</w:t>
            </w:r>
          </w:p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повышения квалификации педагогов и могут быть</w:t>
            </w:r>
          </w:p>
          <w:p w:rsidR="0085417F" w:rsidRPr="00356F38" w:rsidRDefault="00BC2B67" w:rsidP="00BC2B67">
            <w:pPr>
              <w:shd w:val="clear" w:color="auto" w:fill="FFFFFF"/>
              <w:spacing w:after="200" w:line="276" w:lineRule="auto"/>
              <w:ind w:firstLine="709"/>
              <w:jc w:val="both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proofErr w:type="gramStart"/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рекомендованы к печат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</w:t>
            </w:r>
            <w:proofErr w:type="gramEnd"/>
          </w:p>
        </w:tc>
      </w:tr>
      <w:tr w:rsidR="0085417F" w:rsidRPr="005901B9" w:rsidTr="002F7B77">
        <w:tc>
          <w:tcPr>
            <w:tcW w:w="959" w:type="dxa"/>
          </w:tcPr>
          <w:p w:rsidR="0085417F" w:rsidRPr="00BC2B67" w:rsidRDefault="00BC2B67" w:rsidP="00BC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9.</w:t>
            </w:r>
          </w:p>
        </w:tc>
        <w:tc>
          <w:tcPr>
            <w:tcW w:w="3402" w:type="dxa"/>
          </w:tcPr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деятельности</w:t>
            </w:r>
          </w:p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образовательной организации</w:t>
            </w:r>
          </w:p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реализации </w:t>
            </w:r>
            <w:proofErr w:type="spellStart"/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профстандарта</w:t>
            </w:r>
            <w:proofErr w:type="spellEnd"/>
          </w:p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«Педагог»</w:t>
            </w:r>
          </w:p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</w:t>
            </w:r>
          </w:p>
          <w:p w:rsidR="00122FF0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sz w:val="24"/>
                <w:szCs w:val="24"/>
              </w:rPr>
              <w:t>Манакова</w:t>
            </w:r>
          </w:p>
          <w:p w:rsidR="0085417F" w:rsidRDefault="00BC2B67" w:rsidP="00BC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1953" w:type="dxa"/>
          </w:tcPr>
          <w:p w:rsidR="0085417F" w:rsidRDefault="00BC2B67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B67">
              <w:rPr>
                <w:rFonts w:ascii="Times New Roman" w:hAnsi="Times New Roman" w:cs="Times New Roman"/>
                <w:sz w:val="24"/>
                <w:szCs w:val="24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Профессиональный стандарт педагога – это сложный</w:t>
            </w:r>
          </w:p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регулятор большого числа вопросов педагогической работы:</w:t>
            </w:r>
          </w:p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трудоустройства педагогов, определения его должностных</w:t>
            </w:r>
          </w:p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обязанностей, аттестации, оценки труда, оплаты труда и т.д.</w:t>
            </w:r>
          </w:p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 предназначены для</w:t>
            </w:r>
          </w:p>
          <w:p w:rsidR="00BC2B67" w:rsidRPr="00BC2B67" w:rsidRDefault="00BC2B67" w:rsidP="00BC2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руководителей, заместителей руководителей и педагогов</w:t>
            </w:r>
          </w:p>
          <w:p w:rsidR="0085417F" w:rsidRPr="00122FF0" w:rsidRDefault="00BC2B67" w:rsidP="00BC2B67">
            <w:pPr>
              <w:pStyle w:val="a7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  <w:r w:rsidRPr="00BC2B67">
              <w:rPr>
                <w:bCs/>
                <w:color w:val="000000"/>
              </w:rPr>
              <w:t>образовательных организаций</w:t>
            </w:r>
          </w:p>
        </w:tc>
      </w:tr>
      <w:tr w:rsidR="0085417F" w:rsidRPr="005901B9" w:rsidTr="002F7B77">
        <w:tc>
          <w:tcPr>
            <w:tcW w:w="959" w:type="dxa"/>
          </w:tcPr>
          <w:p w:rsidR="0085417F" w:rsidRPr="00B43426" w:rsidRDefault="00B43426" w:rsidP="00B4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</w:t>
            </w:r>
          </w:p>
        </w:tc>
        <w:tc>
          <w:tcPr>
            <w:tcW w:w="3402" w:type="dxa"/>
          </w:tcPr>
          <w:p w:rsidR="00BC2B67" w:rsidRPr="00BC2B67" w:rsidRDefault="00BC2B67" w:rsidP="00BC2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C2B67">
              <w:rPr>
                <w:rFonts w:ascii="Times New Roman" w:hAnsi="Times New Roman"/>
                <w:sz w:val="24"/>
                <w:szCs w:val="24"/>
              </w:rPr>
              <w:t>Воспитательная работа по профилактике деятельности экстремистской направленности в школе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2B67" w:rsidRPr="00BC2B67" w:rsidRDefault="00BC2B67" w:rsidP="00BC2B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C2B67">
              <w:rPr>
                <w:rFonts w:ascii="Times New Roman" w:hAnsi="Times New Roman"/>
                <w:sz w:val="24"/>
                <w:szCs w:val="24"/>
              </w:rPr>
              <w:t>етодические рекомендации</w:t>
            </w:r>
          </w:p>
          <w:p w:rsidR="0085417F" w:rsidRPr="00EE1ECA" w:rsidRDefault="0085417F" w:rsidP="00EE1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5417F" w:rsidRPr="00EE1ECA" w:rsidRDefault="00BC2B67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sz w:val="24"/>
                <w:szCs w:val="24"/>
              </w:rPr>
              <w:t>Куликов Ю.А.</w:t>
            </w:r>
          </w:p>
        </w:tc>
        <w:tc>
          <w:tcPr>
            <w:tcW w:w="1953" w:type="dxa"/>
          </w:tcPr>
          <w:p w:rsidR="0085417F" w:rsidRDefault="00BC2B67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67">
              <w:rPr>
                <w:rFonts w:ascii="Times New Roman" w:hAnsi="Times New Roman" w:cs="Times New Roman"/>
                <w:sz w:val="24"/>
                <w:szCs w:val="24"/>
              </w:rPr>
              <w:t>ФМО</w:t>
            </w:r>
          </w:p>
        </w:tc>
        <w:tc>
          <w:tcPr>
            <w:tcW w:w="6512" w:type="dxa"/>
          </w:tcPr>
          <w:p w:rsidR="00B43426" w:rsidRPr="00B43426" w:rsidRDefault="00B43426" w:rsidP="00B43426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последнее время значительно обострились проблемы, связанные с обеспечением социальной безопасности. Национализм, экстремистские проявления, расовая нетерпимость, деятельность молодежных неформальных группировок и т. д. препятствуют оптимальной жизнедеятельности человека в обществе.</w:t>
            </w:r>
          </w:p>
          <w:p w:rsidR="00B43426" w:rsidRPr="00B43426" w:rsidRDefault="00B43426" w:rsidP="00B43426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Методические рекомендации "</w:t>
            </w:r>
            <w:r w:rsidRPr="00B43426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B434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 работа по профилактике деятельности экстремистской направленности в школе" разработаны в соответствии с требованиями Федерального закона «О противодействии экстремистской деятельности», в котором предусматривается осуществление комплекса профилактических мер по предупреждению действий экстремистского характера.</w:t>
            </w:r>
          </w:p>
          <w:p w:rsidR="00B43426" w:rsidRPr="00B43426" w:rsidRDefault="00B43426" w:rsidP="00B43426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Методические рекомендации </w:t>
            </w:r>
            <w:proofErr w:type="gramStart"/>
            <w:r w:rsidRPr="00B434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адресованы</w:t>
            </w:r>
            <w:proofErr w:type="gramEnd"/>
            <w:r w:rsidRPr="00B434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руководителям образовательных учреждений, классным руководителям и вожатым.</w:t>
            </w:r>
          </w:p>
          <w:p w:rsidR="0085417F" w:rsidRPr="00642932" w:rsidRDefault="0085417F" w:rsidP="0064293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51D99" w:rsidRPr="005901B9" w:rsidTr="002F7B77">
        <w:tc>
          <w:tcPr>
            <w:tcW w:w="959" w:type="dxa"/>
          </w:tcPr>
          <w:p w:rsidR="00851D99" w:rsidRPr="00B43426" w:rsidRDefault="00B43426" w:rsidP="00B4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11.</w:t>
            </w:r>
          </w:p>
        </w:tc>
        <w:tc>
          <w:tcPr>
            <w:tcW w:w="3402" w:type="dxa"/>
          </w:tcPr>
          <w:p w:rsidR="00B43426" w:rsidRPr="00B43426" w:rsidRDefault="00B43426" w:rsidP="00B43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43426">
              <w:rPr>
                <w:rFonts w:ascii="Times New Roman" w:hAnsi="Times New Roman"/>
                <w:sz w:val="24"/>
                <w:szCs w:val="24"/>
              </w:rPr>
              <w:t xml:space="preserve">Изучение теории </w:t>
            </w:r>
            <w:r w:rsidRPr="00B43426">
              <w:rPr>
                <w:rFonts w:ascii="Times New Roman" w:hAnsi="Times New Roman"/>
                <w:sz w:val="24"/>
                <w:szCs w:val="24"/>
              </w:rPr>
              <w:lastRenderedPageBreak/>
              <w:t>вероятностей в школе как условие успешной подготовки к итоговой аттестации</w:t>
            </w:r>
          </w:p>
          <w:p w:rsidR="00B43426" w:rsidRPr="00B43426" w:rsidRDefault="00B43426" w:rsidP="00B43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26">
              <w:rPr>
                <w:rFonts w:ascii="Times New Roman" w:hAnsi="Times New Roman"/>
                <w:sz w:val="24"/>
                <w:szCs w:val="24"/>
              </w:rPr>
              <w:t>по математике и информатике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1D99" w:rsidRPr="00EE1ECA" w:rsidRDefault="00B43426" w:rsidP="00B43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3426">
              <w:rPr>
                <w:rFonts w:ascii="Times New Roman" w:hAnsi="Times New Roman"/>
                <w:sz w:val="24"/>
                <w:szCs w:val="24"/>
              </w:rPr>
              <w:t>етодические рекомендации</w:t>
            </w:r>
          </w:p>
        </w:tc>
        <w:tc>
          <w:tcPr>
            <w:tcW w:w="1741" w:type="dxa"/>
          </w:tcPr>
          <w:p w:rsidR="00851D99" w:rsidRPr="00EE1ECA" w:rsidRDefault="00B43426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Демина Е.Л.</w:t>
            </w:r>
          </w:p>
        </w:tc>
        <w:tc>
          <w:tcPr>
            <w:tcW w:w="1953" w:type="dxa"/>
          </w:tcPr>
          <w:p w:rsidR="00851D99" w:rsidRDefault="001904FC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ФМО</w:t>
            </w:r>
            <w:bookmarkStart w:id="0" w:name="_GoBack"/>
            <w:bookmarkEnd w:id="0"/>
          </w:p>
        </w:tc>
        <w:tc>
          <w:tcPr>
            <w:tcW w:w="6512" w:type="dxa"/>
          </w:tcPr>
          <w:p w:rsidR="00B43426" w:rsidRPr="00B43426" w:rsidRDefault="00B43426" w:rsidP="00B4342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рекомендациях рассматриваются </w:t>
            </w:r>
            <w:r w:rsidRPr="00B434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раздела «Теория вероятности». В демонстрационных вариантах </w:t>
            </w:r>
            <w:r w:rsidRPr="00B434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ЕГЭ 2017</w:t>
            </w:r>
            <w:r w:rsidRPr="00B43426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 задания на проверку знаний элементов теории вероятностей могут встретиться под номером </w:t>
            </w:r>
            <w:r w:rsidRPr="00B43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B43426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базового уровня и под номером </w:t>
            </w:r>
            <w:r w:rsidRPr="00B43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B43426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профильного уровня  и задание 19 ОГЭ по математике.</w:t>
            </w:r>
          </w:p>
          <w:p w:rsidR="00B43426" w:rsidRPr="00B43426" w:rsidRDefault="00B43426" w:rsidP="00B4342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старалась тщательно отобрать теоретический и практический материал и адаптировать его именно к преподаванию в старших </w:t>
            </w:r>
            <w:proofErr w:type="gramStart"/>
            <w:r w:rsidRPr="00B4342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B43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обычной массовой школы, так и инновационного учебного заведения, с целью придать заинтересованным ученикам уверенность в решении задачи любого уровня сложности. </w:t>
            </w:r>
          </w:p>
          <w:p w:rsidR="00B43426" w:rsidRPr="00B43426" w:rsidRDefault="00B43426" w:rsidP="00B4342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качестве практического материала авторами были использованы задачи из «открытого банка заданий», а также некоторые задачи из различных учебных пособий. </w:t>
            </w:r>
          </w:p>
          <w:p w:rsidR="00B43426" w:rsidRPr="00B43426" w:rsidRDefault="00B43426" w:rsidP="00B43426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4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Методические рекомендации содержат 10 вариантов заданий (по 14 заданий в каждом) по различным темам, рассмотренным в МУ, которые позволяют формировать индивидуальную домашнюю работу школьников по данному разделу.</w:t>
            </w:r>
          </w:p>
          <w:p w:rsidR="00851D99" w:rsidRPr="00642932" w:rsidRDefault="00851D99" w:rsidP="0064293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51D99" w:rsidRPr="005901B9" w:rsidTr="002F7B77">
        <w:tc>
          <w:tcPr>
            <w:tcW w:w="959" w:type="dxa"/>
          </w:tcPr>
          <w:p w:rsidR="00851D99" w:rsidRPr="00B43426" w:rsidRDefault="00B43426" w:rsidP="00B4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12.</w:t>
            </w:r>
          </w:p>
        </w:tc>
        <w:tc>
          <w:tcPr>
            <w:tcW w:w="3402" w:type="dxa"/>
          </w:tcPr>
          <w:p w:rsidR="00B43426" w:rsidRPr="00B43426" w:rsidRDefault="00B43426" w:rsidP="00B43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43426">
              <w:rPr>
                <w:rFonts w:ascii="Times New Roman" w:hAnsi="Times New Roman"/>
                <w:sz w:val="24"/>
                <w:szCs w:val="24"/>
              </w:rPr>
              <w:t>Реализация системно - деятельностного подхода на уроке  физики в общеобразовательной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1D99" w:rsidRPr="00EE1ECA" w:rsidRDefault="00B43426" w:rsidP="00B43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3426">
              <w:rPr>
                <w:rFonts w:ascii="Times New Roman" w:hAnsi="Times New Roman"/>
                <w:sz w:val="24"/>
                <w:szCs w:val="24"/>
              </w:rPr>
              <w:t>етодические рекомендации</w:t>
            </w:r>
          </w:p>
        </w:tc>
        <w:tc>
          <w:tcPr>
            <w:tcW w:w="1741" w:type="dxa"/>
          </w:tcPr>
          <w:p w:rsidR="00B43426" w:rsidRPr="00B43426" w:rsidRDefault="00B43426" w:rsidP="00B4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26">
              <w:rPr>
                <w:rFonts w:ascii="Times New Roman" w:hAnsi="Times New Roman" w:cs="Times New Roman"/>
                <w:sz w:val="24"/>
                <w:szCs w:val="24"/>
              </w:rPr>
              <w:t>Малеева Е.В.</w:t>
            </w:r>
          </w:p>
          <w:p w:rsidR="00851D99" w:rsidRPr="00EE1ECA" w:rsidRDefault="00851D99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51D99" w:rsidRDefault="001904FC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ФМО</w:t>
            </w:r>
          </w:p>
        </w:tc>
        <w:tc>
          <w:tcPr>
            <w:tcW w:w="6512" w:type="dxa"/>
          </w:tcPr>
          <w:p w:rsidR="00851D99" w:rsidRPr="00642932" w:rsidRDefault="00B43426" w:rsidP="0064293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43426">
              <w:rPr>
                <w:rFonts w:ascii="Times New Roman" w:eastAsia="Times New Roman" w:hAnsi="Times New Roman" w:cs="Times New Roman"/>
                <w:sz w:val="24"/>
                <w:szCs w:val="24"/>
              </w:rPr>
              <w:t>В методических рекомендациях рассматривается применение системно-деятельностного подхода на уроке физики в общеобразовательной школе. Автором рассмотрена сущность и отличительные особенности системно-деятельностного подхода к обучению, даны рекомендации по организации учебной деятельности на уроке в контексте формирования универсальных учебных действий, выявлены методические особенности проведения урока физики в рамках системно-деятельностного подхода как необходимого условия реализации требований ФГОС. Методические рекомендации адресованы учителям физики общеобразовательной школы</w:t>
            </w:r>
          </w:p>
        </w:tc>
      </w:tr>
      <w:tr w:rsidR="00851D99" w:rsidRPr="005901B9" w:rsidTr="002F7B77">
        <w:tc>
          <w:tcPr>
            <w:tcW w:w="959" w:type="dxa"/>
          </w:tcPr>
          <w:p w:rsidR="00851D99" w:rsidRPr="00B43426" w:rsidRDefault="00B43426" w:rsidP="00B4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13.</w:t>
            </w:r>
          </w:p>
        </w:tc>
        <w:tc>
          <w:tcPr>
            <w:tcW w:w="3402" w:type="dxa"/>
          </w:tcPr>
          <w:p w:rsidR="00B43426" w:rsidRPr="00B43426" w:rsidRDefault="00B43426" w:rsidP="00B43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43426">
              <w:rPr>
                <w:rFonts w:ascii="Times New Roman" w:hAnsi="Times New Roman"/>
                <w:sz w:val="24"/>
                <w:szCs w:val="24"/>
              </w:rPr>
              <w:t xml:space="preserve">Организационно-педагогические условия профессиональной социализации </w:t>
            </w:r>
          </w:p>
          <w:p w:rsidR="00B43426" w:rsidRPr="00B43426" w:rsidRDefault="00B43426" w:rsidP="00B43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26">
              <w:rPr>
                <w:rFonts w:ascii="Times New Roman" w:hAnsi="Times New Roman"/>
                <w:sz w:val="24"/>
                <w:szCs w:val="24"/>
              </w:rPr>
              <w:t>обучающихся в СПО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1D99" w:rsidRPr="00EE1ECA" w:rsidRDefault="00B43426" w:rsidP="00B43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3426">
              <w:rPr>
                <w:rFonts w:ascii="Times New Roman" w:hAnsi="Times New Roman"/>
                <w:sz w:val="24"/>
                <w:szCs w:val="24"/>
              </w:rPr>
              <w:t>етодические рекомендации</w:t>
            </w:r>
          </w:p>
        </w:tc>
        <w:tc>
          <w:tcPr>
            <w:tcW w:w="1741" w:type="dxa"/>
          </w:tcPr>
          <w:p w:rsidR="00851D99" w:rsidRPr="00EE1ECA" w:rsidRDefault="00B43426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26">
              <w:rPr>
                <w:rFonts w:ascii="Times New Roman" w:hAnsi="Times New Roman" w:cs="Times New Roman"/>
                <w:sz w:val="24"/>
                <w:szCs w:val="24"/>
              </w:rPr>
              <w:t>Лысуенко</w:t>
            </w:r>
            <w:proofErr w:type="spellEnd"/>
            <w:r w:rsidRPr="00B4342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53" w:type="dxa"/>
          </w:tcPr>
          <w:p w:rsidR="00851D99" w:rsidRDefault="001904FC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6512" w:type="dxa"/>
          </w:tcPr>
          <w:p w:rsidR="00851D99" w:rsidRPr="00642932" w:rsidRDefault="00B43426" w:rsidP="0064293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43426">
              <w:rPr>
                <w:rFonts w:ascii="Times New Roman" w:hAnsi="Times New Roman"/>
                <w:sz w:val="24"/>
                <w:szCs w:val="28"/>
              </w:rPr>
              <w:t xml:space="preserve">Методические рекомендации включают в себя три раздела. В первых двух разделах описаны особенности профессиональной социализации личности, находящейся на этапе профессиональной подготовки, а также организационно-педагогические условия позволяющие усовершенствовать процесс профессиональной социализации обучающихся системы среднего профессионального образования. Третий раздел является </w:t>
            </w:r>
            <w:proofErr w:type="spellStart"/>
            <w:r w:rsidRPr="00B43426">
              <w:rPr>
                <w:rFonts w:ascii="Times New Roman" w:hAnsi="Times New Roman"/>
                <w:sz w:val="24"/>
                <w:szCs w:val="28"/>
              </w:rPr>
              <w:t>практикоориентированным</w:t>
            </w:r>
            <w:proofErr w:type="spellEnd"/>
            <w:r w:rsidRPr="00B43426">
              <w:rPr>
                <w:rFonts w:ascii="Times New Roman" w:hAnsi="Times New Roman"/>
                <w:sz w:val="24"/>
                <w:szCs w:val="28"/>
              </w:rPr>
              <w:t xml:space="preserve"> и включает в себя опыт профессиональной социализации студентов колледжа (на примере ГАПОУ СО «НТГПК им. Н.А Демидова»). Методические рекомендации «Организационно-педагогические условия профессиональной социализации обучающихся в СПО» адресованы педагогическим работникам системы среднего профессионального образования: методистам, преподавателям учебных дисциплин, мастерам производственного обучения, классным руководителям и кураторам студенческих групп, а также специалистам, занимающимся вопросами профориентации.  </w:t>
            </w:r>
          </w:p>
        </w:tc>
      </w:tr>
      <w:tr w:rsidR="00851D99" w:rsidRPr="005901B9" w:rsidTr="002F7B77">
        <w:tc>
          <w:tcPr>
            <w:tcW w:w="959" w:type="dxa"/>
          </w:tcPr>
          <w:p w:rsidR="00851D99" w:rsidRPr="00B43426" w:rsidRDefault="00B43426" w:rsidP="00B4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14.</w:t>
            </w:r>
          </w:p>
        </w:tc>
        <w:tc>
          <w:tcPr>
            <w:tcW w:w="3402" w:type="dxa"/>
          </w:tcPr>
          <w:p w:rsidR="00B43426" w:rsidRPr="00B43426" w:rsidRDefault="00B43426" w:rsidP="00B43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4342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B43426" w:rsidRPr="00B43426" w:rsidRDefault="00B43426" w:rsidP="00B43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426">
              <w:rPr>
                <w:rFonts w:ascii="Times New Roman" w:hAnsi="Times New Roman"/>
                <w:sz w:val="24"/>
                <w:szCs w:val="24"/>
              </w:rPr>
              <w:t>повышенной сложности на уроках физики в профильных классах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1D99" w:rsidRPr="00EE1ECA" w:rsidRDefault="00B43426" w:rsidP="00B43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3426">
              <w:rPr>
                <w:rFonts w:ascii="Times New Roman" w:hAnsi="Times New Roman"/>
                <w:sz w:val="24"/>
                <w:szCs w:val="24"/>
              </w:rPr>
              <w:t>етодические рекомендации</w:t>
            </w:r>
          </w:p>
        </w:tc>
        <w:tc>
          <w:tcPr>
            <w:tcW w:w="1741" w:type="dxa"/>
          </w:tcPr>
          <w:p w:rsidR="00851D99" w:rsidRPr="00EE1ECA" w:rsidRDefault="00B43426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6">
              <w:rPr>
                <w:rFonts w:ascii="Times New Roman" w:hAnsi="Times New Roman" w:cs="Times New Roman"/>
                <w:sz w:val="24"/>
                <w:szCs w:val="24"/>
              </w:rPr>
              <w:t>Куликов Ю.А.</w:t>
            </w:r>
          </w:p>
        </w:tc>
        <w:tc>
          <w:tcPr>
            <w:tcW w:w="1953" w:type="dxa"/>
          </w:tcPr>
          <w:p w:rsidR="00851D99" w:rsidRDefault="001904FC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ФМО</w:t>
            </w:r>
          </w:p>
        </w:tc>
        <w:tc>
          <w:tcPr>
            <w:tcW w:w="6512" w:type="dxa"/>
          </w:tcPr>
          <w:p w:rsidR="00B43426" w:rsidRPr="00B43426" w:rsidRDefault="00B43426" w:rsidP="00B43426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4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Методические рекомендации содержат задачи с подробными решениями и методическими рекомендациями по всем основным темам школьного курса физики. Рекомендации могут использоваться для подготовки школьников к участию в различных олимпиадах по физике, а также для подготовки к выполнению заданий с развернутым ответом (части С) экзаменационной работы ЕГЭ по физике. </w:t>
            </w:r>
          </w:p>
          <w:p w:rsidR="00851D99" w:rsidRPr="00642932" w:rsidRDefault="00B43426" w:rsidP="00B43426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434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Методические рекомендации адресованы школьным учителям, готовящим учеников к ЕГЭ по физике, школьникам 10-11 классов, абитуриентам, руководителям школьных физических кружков и подготовительных курсов.</w:t>
            </w:r>
            <w:proofErr w:type="gramEnd"/>
          </w:p>
        </w:tc>
      </w:tr>
      <w:tr w:rsidR="00851D99" w:rsidRPr="005901B9" w:rsidTr="002F7B77">
        <w:tc>
          <w:tcPr>
            <w:tcW w:w="959" w:type="dxa"/>
          </w:tcPr>
          <w:p w:rsidR="00851D99" w:rsidRPr="00DB28F8" w:rsidRDefault="00DB28F8" w:rsidP="00DB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15.</w:t>
            </w:r>
          </w:p>
        </w:tc>
        <w:tc>
          <w:tcPr>
            <w:tcW w:w="3402" w:type="dxa"/>
          </w:tcPr>
          <w:p w:rsidR="00DB28F8" w:rsidRPr="00DB28F8" w:rsidRDefault="00DB28F8" w:rsidP="00DB2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28F8">
              <w:rPr>
                <w:rFonts w:ascii="Times New Roman" w:hAnsi="Times New Roman"/>
                <w:sz w:val="24"/>
                <w:szCs w:val="24"/>
              </w:rPr>
              <w:t>Организация коррекционно-</w:t>
            </w:r>
            <w:r w:rsidRPr="00DB28F8">
              <w:rPr>
                <w:rFonts w:ascii="Times New Roman" w:hAnsi="Times New Roman"/>
                <w:sz w:val="24"/>
                <w:szCs w:val="24"/>
              </w:rPr>
              <w:lastRenderedPageBreak/>
              <w:t>развивающего процесса в дошкольной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28F8" w:rsidRPr="00DB28F8" w:rsidRDefault="00DB28F8" w:rsidP="00DB2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B28F8">
              <w:rPr>
                <w:rFonts w:ascii="Times New Roman" w:hAnsi="Times New Roman"/>
                <w:sz w:val="24"/>
                <w:szCs w:val="24"/>
              </w:rPr>
              <w:t>етодические рекомендации</w:t>
            </w:r>
          </w:p>
          <w:p w:rsidR="00851D99" w:rsidRPr="00EE1ECA" w:rsidRDefault="00851D99" w:rsidP="00EE1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51D99" w:rsidRPr="00EE1ECA" w:rsidRDefault="00DB28F8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 Н. </w:t>
            </w:r>
            <w:proofErr w:type="spellStart"/>
            <w:r w:rsidRPr="00DB28F8">
              <w:rPr>
                <w:rFonts w:ascii="Times New Roman" w:hAnsi="Times New Roman" w:cs="Times New Roman"/>
                <w:sz w:val="24"/>
                <w:szCs w:val="24"/>
              </w:rPr>
              <w:t>Сенова</w:t>
            </w:r>
            <w:proofErr w:type="spellEnd"/>
            <w:r w:rsidRPr="00DB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О.Л. Гильманова</w:t>
            </w:r>
          </w:p>
        </w:tc>
        <w:tc>
          <w:tcPr>
            <w:tcW w:w="1953" w:type="dxa"/>
          </w:tcPr>
          <w:p w:rsidR="00851D99" w:rsidRDefault="001904FC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ПиП</w:t>
            </w:r>
            <w:proofErr w:type="spellEnd"/>
          </w:p>
        </w:tc>
        <w:tc>
          <w:tcPr>
            <w:tcW w:w="6512" w:type="dxa"/>
          </w:tcPr>
          <w:p w:rsidR="00851D99" w:rsidRPr="00642932" w:rsidRDefault="00DB28F8" w:rsidP="0064293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B28F8">
              <w:rPr>
                <w:rFonts w:ascii="Times New Roman" w:hAnsi="Times New Roman"/>
                <w:sz w:val="24"/>
                <w:szCs w:val="28"/>
              </w:rPr>
              <w:t xml:space="preserve">Методические рекомендации описывают особенности </w:t>
            </w:r>
            <w:r w:rsidRPr="00DB28F8">
              <w:rPr>
                <w:rFonts w:ascii="Times New Roman" w:hAnsi="Times New Roman"/>
                <w:sz w:val="24"/>
                <w:szCs w:val="28"/>
              </w:rPr>
              <w:lastRenderedPageBreak/>
              <w:t>построения коррекционно-развивающей работы с детьми-инвалидами, механизм реализации индивидуальной программы реабилитации-</w:t>
            </w:r>
            <w:proofErr w:type="spellStart"/>
            <w:r w:rsidRPr="00DB28F8">
              <w:rPr>
                <w:rFonts w:ascii="Times New Roman" w:hAnsi="Times New Roman"/>
                <w:sz w:val="24"/>
                <w:szCs w:val="28"/>
              </w:rPr>
              <w:t>абилитации</w:t>
            </w:r>
            <w:proofErr w:type="spellEnd"/>
            <w:r w:rsidRPr="00DB28F8">
              <w:rPr>
                <w:rFonts w:ascii="Times New Roman" w:hAnsi="Times New Roman"/>
                <w:sz w:val="24"/>
                <w:szCs w:val="28"/>
              </w:rPr>
              <w:t xml:space="preserve"> ребёнка-инвалида, раскрывают роль специалистов сопровождения в раннем комплексном сопровождении детей-инвалидов и их родителей</w:t>
            </w:r>
          </w:p>
        </w:tc>
      </w:tr>
      <w:tr w:rsidR="00851D99" w:rsidRPr="005901B9" w:rsidTr="002F7B77">
        <w:tc>
          <w:tcPr>
            <w:tcW w:w="959" w:type="dxa"/>
          </w:tcPr>
          <w:p w:rsidR="00851D99" w:rsidRPr="00DB28F8" w:rsidRDefault="00DB28F8" w:rsidP="00DB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16.</w:t>
            </w:r>
          </w:p>
        </w:tc>
        <w:tc>
          <w:tcPr>
            <w:tcW w:w="3402" w:type="dxa"/>
          </w:tcPr>
          <w:p w:rsidR="00DB28F8" w:rsidRPr="00DB28F8" w:rsidRDefault="00DB28F8" w:rsidP="00DB2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28F8">
              <w:rPr>
                <w:rFonts w:ascii="Times New Roman" w:hAnsi="Times New Roman"/>
                <w:sz w:val="24"/>
                <w:szCs w:val="24"/>
              </w:rPr>
              <w:t>Совершенствование универсальных учебных действий обучающихся в проектной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1D99" w:rsidRPr="00EE1ECA" w:rsidRDefault="00DB28F8" w:rsidP="00DB2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B28F8">
              <w:rPr>
                <w:rFonts w:ascii="Times New Roman" w:hAnsi="Times New Roman"/>
                <w:sz w:val="24"/>
                <w:szCs w:val="24"/>
              </w:rPr>
              <w:t>етодические рекомендации</w:t>
            </w:r>
          </w:p>
        </w:tc>
        <w:tc>
          <w:tcPr>
            <w:tcW w:w="1741" w:type="dxa"/>
          </w:tcPr>
          <w:p w:rsidR="00851D99" w:rsidRPr="00EE1ECA" w:rsidRDefault="00DB28F8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8">
              <w:rPr>
                <w:rFonts w:ascii="Times New Roman" w:hAnsi="Times New Roman" w:cs="Times New Roman"/>
                <w:sz w:val="24"/>
                <w:szCs w:val="24"/>
              </w:rPr>
              <w:t>Журавская О. С., Степанова Е. В.</w:t>
            </w:r>
          </w:p>
        </w:tc>
        <w:tc>
          <w:tcPr>
            <w:tcW w:w="1953" w:type="dxa"/>
          </w:tcPr>
          <w:p w:rsidR="00851D99" w:rsidRDefault="001904FC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6512" w:type="dxa"/>
          </w:tcPr>
          <w:p w:rsidR="00DB28F8" w:rsidRPr="00DB28F8" w:rsidRDefault="00DB28F8" w:rsidP="00DB28F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Методические рекомендации посвящены работе учителя по  совершенствованию универсальных учебных действий учащихся основной школы при работе с учебными проектами. Описываются основные виды универсальных учебных действий и пути их развития. Во втором разделе представлены примеры проектных заданий, направленных на совершенствование универсальных учебных действий. Даны рекомендации по развитию универсальных учебных действий разного типа и оценке их освоенности </w:t>
            </w:r>
            <w:proofErr w:type="gramStart"/>
            <w:r w:rsidRPr="00DB2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DB2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B28F8" w:rsidRPr="00DB28F8" w:rsidRDefault="00DB28F8" w:rsidP="00DB28F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B2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Методические рекомендации адресованы педагогам-предметникам, руководящим и педагогическим работникам образовательных организаций системы общего образования, осуществляющим организацию и сопровождение проектной деятельности учащихся в школе.</w:t>
            </w:r>
            <w:proofErr w:type="gramEnd"/>
          </w:p>
          <w:p w:rsidR="00851D99" w:rsidRPr="00642932" w:rsidRDefault="00851D99" w:rsidP="0064293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51D99" w:rsidRPr="005901B9" w:rsidTr="002F7B77">
        <w:tc>
          <w:tcPr>
            <w:tcW w:w="959" w:type="dxa"/>
          </w:tcPr>
          <w:p w:rsidR="00851D99" w:rsidRPr="009C1C7F" w:rsidRDefault="009C1C7F" w:rsidP="009C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17.</w:t>
            </w:r>
          </w:p>
        </w:tc>
        <w:tc>
          <w:tcPr>
            <w:tcW w:w="3402" w:type="dxa"/>
          </w:tcPr>
          <w:p w:rsidR="001357AA" w:rsidRPr="001357AA" w:rsidRDefault="001357AA" w:rsidP="00135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57AA">
              <w:rPr>
                <w:rFonts w:ascii="Times New Roman" w:hAnsi="Times New Roman"/>
                <w:sz w:val="24"/>
                <w:szCs w:val="24"/>
              </w:rPr>
              <w:t>Дистанционная поддержка ученического самоуправления в образовательных организациях как  одно из  направлений деятельности классного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1D99" w:rsidRPr="00EE1ECA" w:rsidRDefault="001357AA" w:rsidP="00135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357AA">
              <w:rPr>
                <w:rFonts w:ascii="Times New Roman" w:hAnsi="Times New Roman"/>
                <w:sz w:val="24"/>
                <w:szCs w:val="24"/>
              </w:rPr>
              <w:t>етодические рекомендации</w:t>
            </w:r>
          </w:p>
        </w:tc>
        <w:tc>
          <w:tcPr>
            <w:tcW w:w="1741" w:type="dxa"/>
          </w:tcPr>
          <w:p w:rsidR="00851D99" w:rsidRPr="00EE1ECA" w:rsidRDefault="001357AA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AA">
              <w:rPr>
                <w:rFonts w:ascii="Times New Roman" w:hAnsi="Times New Roman" w:cs="Times New Roman"/>
                <w:sz w:val="24"/>
                <w:szCs w:val="24"/>
              </w:rPr>
              <w:t>Манакова М.В.</w:t>
            </w:r>
          </w:p>
        </w:tc>
        <w:tc>
          <w:tcPr>
            <w:tcW w:w="1953" w:type="dxa"/>
          </w:tcPr>
          <w:p w:rsidR="00851D99" w:rsidRDefault="001904FC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УвО</w:t>
            </w:r>
            <w:proofErr w:type="spellEnd"/>
          </w:p>
        </w:tc>
        <w:tc>
          <w:tcPr>
            <w:tcW w:w="6512" w:type="dxa"/>
          </w:tcPr>
          <w:p w:rsidR="001357AA" w:rsidRPr="001357AA" w:rsidRDefault="001357AA" w:rsidP="001357AA">
            <w:pPr>
              <w:tabs>
                <w:tab w:val="left" w:pos="1023"/>
              </w:tabs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57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методических  рекомендациях раскрываются основные понятия, признаки ученического самоуправления, его нормативно-правовые основы; излагаются основы моделирования и критерии оценки авторской модели ученического самоуправления, основные этапы его создания,</w:t>
            </w:r>
            <w:r w:rsidRPr="001357A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1357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алгоритм разработки и возможности использования сетевого сообщества по ученическому самоуправлению. В приложениях приводятся примерные документы, необходимые для деятельности советов обучающихся в образовательных организациях общего и среднего профессионального образования.</w:t>
            </w:r>
          </w:p>
          <w:p w:rsidR="001357AA" w:rsidRPr="001357AA" w:rsidRDefault="001357AA" w:rsidP="001357AA">
            <w:pPr>
              <w:spacing w:line="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51D99" w:rsidRPr="00642932" w:rsidRDefault="001357AA" w:rsidP="001357AA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57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Методические рекомендации адресованы классным руководителям, педагогам-организаторам, работникам системы общего и среднего профессионального образования, а также всем, кто заинтересован в развитии и поддержке деятельности органов ученического самоуправления</w:t>
            </w:r>
          </w:p>
        </w:tc>
      </w:tr>
      <w:tr w:rsidR="00851D99" w:rsidRPr="005901B9" w:rsidTr="002F7B77">
        <w:tc>
          <w:tcPr>
            <w:tcW w:w="959" w:type="dxa"/>
          </w:tcPr>
          <w:p w:rsidR="00851D99" w:rsidRPr="009C1C7F" w:rsidRDefault="009C1C7F" w:rsidP="009C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18.</w:t>
            </w:r>
          </w:p>
        </w:tc>
        <w:tc>
          <w:tcPr>
            <w:tcW w:w="3402" w:type="dxa"/>
          </w:tcPr>
          <w:p w:rsidR="009C1C7F" w:rsidRPr="009C1C7F" w:rsidRDefault="009C1C7F" w:rsidP="009C1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C1C7F">
              <w:rPr>
                <w:rFonts w:ascii="Times New Roman" w:hAnsi="Times New Roman"/>
                <w:sz w:val="24"/>
                <w:szCs w:val="24"/>
              </w:rPr>
              <w:t>Технология формирования</w:t>
            </w:r>
          </w:p>
          <w:p w:rsidR="009C1C7F" w:rsidRPr="009C1C7F" w:rsidRDefault="009C1C7F" w:rsidP="009C1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7F">
              <w:rPr>
                <w:rFonts w:ascii="Times New Roman" w:hAnsi="Times New Roman"/>
                <w:sz w:val="24"/>
                <w:szCs w:val="24"/>
              </w:rPr>
              <w:t>продуктивного чтения младшего школьника</w:t>
            </w:r>
          </w:p>
          <w:p w:rsidR="009C1C7F" w:rsidRPr="009C1C7F" w:rsidRDefault="009C1C7F" w:rsidP="009C1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7F">
              <w:rPr>
                <w:rFonts w:ascii="Times New Roman" w:hAnsi="Times New Roman"/>
                <w:sz w:val="24"/>
                <w:szCs w:val="24"/>
              </w:rPr>
              <w:t>как условие успешного обучения и социализации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1D99" w:rsidRPr="00EE1ECA" w:rsidRDefault="009C1C7F" w:rsidP="009C1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C1C7F">
              <w:rPr>
                <w:rFonts w:ascii="Times New Roman" w:hAnsi="Times New Roman"/>
                <w:sz w:val="24"/>
                <w:szCs w:val="24"/>
              </w:rPr>
              <w:t>етодические рекомендации</w:t>
            </w:r>
          </w:p>
        </w:tc>
        <w:tc>
          <w:tcPr>
            <w:tcW w:w="1741" w:type="dxa"/>
          </w:tcPr>
          <w:p w:rsidR="00851D99" w:rsidRPr="00EE1ECA" w:rsidRDefault="009C1C7F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7F">
              <w:rPr>
                <w:rFonts w:ascii="Times New Roman" w:hAnsi="Times New Roman" w:cs="Times New Roman"/>
                <w:sz w:val="24"/>
                <w:szCs w:val="24"/>
              </w:rPr>
              <w:t>Барановская И.Р.</w:t>
            </w:r>
          </w:p>
        </w:tc>
        <w:tc>
          <w:tcPr>
            <w:tcW w:w="1953" w:type="dxa"/>
          </w:tcPr>
          <w:p w:rsidR="00851D99" w:rsidRDefault="008403E4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6512" w:type="dxa"/>
          </w:tcPr>
          <w:p w:rsidR="00851D99" w:rsidRPr="00642932" w:rsidRDefault="009C1C7F" w:rsidP="0064293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1C7F">
              <w:rPr>
                <w:rFonts w:ascii="Times New Roman" w:hAnsi="Times New Roman"/>
                <w:sz w:val="24"/>
                <w:szCs w:val="28"/>
              </w:rPr>
              <w:t xml:space="preserve">В методических рекомендациях рассматриваются теоретические и методические аспекты Технологии формирования продуктивного чтения младшего школьника как условие его успешного обучения и социализации. Первый раздел методических рекомендаций посвящен рассмотрению наиболее распространенных  технологий работы с текстом в начальной школе в свете требований ФГОС, современных подходов к литературному чтению, технологическим и методическим аспектам формирования читательской компетенции младших школьников. Второй раздел посвящен рассмотрению основных положений  Технологии продуктивного чтения как образовательной  технологии деятельностного типа. В третьем разделе представлены некоторые методические приемы организации продуктивного чтения в начальной школе. </w:t>
            </w:r>
            <w:proofErr w:type="gramStart"/>
            <w:r w:rsidRPr="009C1C7F">
              <w:rPr>
                <w:rFonts w:ascii="Times New Roman" w:hAnsi="Times New Roman"/>
                <w:sz w:val="24"/>
                <w:szCs w:val="28"/>
              </w:rPr>
              <w:t>Методические рекомендации обращены к широкому кругу читателей и будут полезны учителям начальной школы, родителям обучающихся,  студентам</w:t>
            </w:r>
            <w:proofErr w:type="gramEnd"/>
          </w:p>
        </w:tc>
      </w:tr>
      <w:tr w:rsidR="00851D99" w:rsidRPr="005901B9" w:rsidTr="002F7B77">
        <w:tc>
          <w:tcPr>
            <w:tcW w:w="959" w:type="dxa"/>
          </w:tcPr>
          <w:p w:rsidR="00851D99" w:rsidRPr="009C1C7F" w:rsidRDefault="009C1C7F" w:rsidP="009C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9C1C7F" w:rsidRPr="009C1C7F" w:rsidRDefault="009C1C7F" w:rsidP="009C1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C1C7F">
              <w:rPr>
                <w:rFonts w:ascii="Times New Roman" w:hAnsi="Times New Roman"/>
                <w:sz w:val="24"/>
                <w:szCs w:val="24"/>
              </w:rPr>
              <w:t>Цифровые учебные физические лаборато</w:t>
            </w:r>
            <w:r>
              <w:rPr>
                <w:rFonts w:ascii="Times New Roman" w:hAnsi="Times New Roman"/>
                <w:sz w:val="24"/>
                <w:szCs w:val="24"/>
              </w:rPr>
              <w:t>рии в общеобразовательной школе»</w:t>
            </w:r>
          </w:p>
          <w:p w:rsidR="009C1C7F" w:rsidRPr="009C1C7F" w:rsidRDefault="009C1C7F" w:rsidP="009C1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у</w:t>
            </w:r>
            <w:r w:rsidRPr="009C1C7F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</w:p>
          <w:p w:rsidR="00851D99" w:rsidRPr="00EE1ECA" w:rsidRDefault="00851D99" w:rsidP="00EE1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51D99" w:rsidRPr="00EE1ECA" w:rsidRDefault="009C1C7F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7F">
              <w:rPr>
                <w:rFonts w:ascii="Times New Roman" w:hAnsi="Times New Roman" w:cs="Times New Roman"/>
                <w:sz w:val="24"/>
                <w:szCs w:val="24"/>
              </w:rPr>
              <w:t>Потоскуев С.Э.</w:t>
            </w:r>
          </w:p>
        </w:tc>
        <w:tc>
          <w:tcPr>
            <w:tcW w:w="1953" w:type="dxa"/>
          </w:tcPr>
          <w:p w:rsidR="00851D99" w:rsidRDefault="009C1C7F" w:rsidP="000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ФМО</w:t>
            </w:r>
          </w:p>
        </w:tc>
        <w:tc>
          <w:tcPr>
            <w:tcW w:w="6512" w:type="dxa"/>
          </w:tcPr>
          <w:p w:rsidR="009C1C7F" w:rsidRPr="009C1C7F" w:rsidRDefault="009C1C7F" w:rsidP="009C1C7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C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Данное пособие посвящено использованию цифровых учебных лабораторий в общеобразовательной школе на уроках физики. Проведен сравнительный анализ имеющихся на рынке вариантов учебных цифровых лабораторий с точки зрения  состава датчиков, программного обеспечения, необходимости использования специфических аппаратных интерфейсов и их дидактического потенциала для практики общего образования и организации проектной деятельности учащихся по физике. </w:t>
            </w:r>
          </w:p>
          <w:p w:rsidR="009C1C7F" w:rsidRPr="009C1C7F" w:rsidRDefault="009C1C7F" w:rsidP="009C1C7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C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Пособие адресовано учителям физики, руководящим и педагогическим работникам образовательных организаций системы общего образования, осуществляющим организацию и сопровождение образовательной и проектной деятельности учащихся в школе.</w:t>
            </w:r>
          </w:p>
          <w:p w:rsidR="00851D99" w:rsidRPr="00642932" w:rsidRDefault="00851D99" w:rsidP="0064293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E53BF" w:rsidRDefault="007E53BF"/>
    <w:sectPr w:rsidR="007E53BF" w:rsidSect="001B1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7E6D"/>
    <w:multiLevelType w:val="hybridMultilevel"/>
    <w:tmpl w:val="53CE9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E1871"/>
    <w:multiLevelType w:val="hybridMultilevel"/>
    <w:tmpl w:val="B908E930"/>
    <w:lvl w:ilvl="0" w:tplc="A9D6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1D71"/>
    <w:rsid w:val="00004047"/>
    <w:rsid w:val="000120C3"/>
    <w:rsid w:val="00013EF5"/>
    <w:rsid w:val="00023CB8"/>
    <w:rsid w:val="00024A80"/>
    <w:rsid w:val="00032BC8"/>
    <w:rsid w:val="000412D8"/>
    <w:rsid w:val="00047547"/>
    <w:rsid w:val="0005069A"/>
    <w:rsid w:val="000541D2"/>
    <w:rsid w:val="000566AA"/>
    <w:rsid w:val="000609B2"/>
    <w:rsid w:val="00060B2B"/>
    <w:rsid w:val="00060FB2"/>
    <w:rsid w:val="00061327"/>
    <w:rsid w:val="00061C47"/>
    <w:rsid w:val="00065C5F"/>
    <w:rsid w:val="00067DDB"/>
    <w:rsid w:val="00071311"/>
    <w:rsid w:val="000721D9"/>
    <w:rsid w:val="00073FCA"/>
    <w:rsid w:val="00074ACD"/>
    <w:rsid w:val="00074C13"/>
    <w:rsid w:val="00076911"/>
    <w:rsid w:val="0008166D"/>
    <w:rsid w:val="0008209F"/>
    <w:rsid w:val="00084233"/>
    <w:rsid w:val="00085800"/>
    <w:rsid w:val="00087FF8"/>
    <w:rsid w:val="000A4975"/>
    <w:rsid w:val="000A64A9"/>
    <w:rsid w:val="000B115B"/>
    <w:rsid w:val="000B127D"/>
    <w:rsid w:val="000B1AB5"/>
    <w:rsid w:val="000B3F9A"/>
    <w:rsid w:val="000B4D02"/>
    <w:rsid w:val="000B76C9"/>
    <w:rsid w:val="000C2BD8"/>
    <w:rsid w:val="000D0B8C"/>
    <w:rsid w:val="000D216C"/>
    <w:rsid w:val="000D3857"/>
    <w:rsid w:val="000D4688"/>
    <w:rsid w:val="000D62CE"/>
    <w:rsid w:val="000E35BD"/>
    <w:rsid w:val="000E4645"/>
    <w:rsid w:val="000E6022"/>
    <w:rsid w:val="000E7696"/>
    <w:rsid w:val="000E7B5B"/>
    <w:rsid w:val="000F0E62"/>
    <w:rsid w:val="000F2C86"/>
    <w:rsid w:val="000F7E2E"/>
    <w:rsid w:val="00101553"/>
    <w:rsid w:val="00107B04"/>
    <w:rsid w:val="001159D4"/>
    <w:rsid w:val="001160AB"/>
    <w:rsid w:val="001170D9"/>
    <w:rsid w:val="001202A4"/>
    <w:rsid w:val="00122FF0"/>
    <w:rsid w:val="00126FAC"/>
    <w:rsid w:val="00130483"/>
    <w:rsid w:val="001337B6"/>
    <w:rsid w:val="00134F8D"/>
    <w:rsid w:val="001357AA"/>
    <w:rsid w:val="00140972"/>
    <w:rsid w:val="001435CB"/>
    <w:rsid w:val="0014489D"/>
    <w:rsid w:val="00144A35"/>
    <w:rsid w:val="00151FAC"/>
    <w:rsid w:val="00152665"/>
    <w:rsid w:val="00156865"/>
    <w:rsid w:val="0016123B"/>
    <w:rsid w:val="00161A90"/>
    <w:rsid w:val="00163894"/>
    <w:rsid w:val="00164018"/>
    <w:rsid w:val="00171F09"/>
    <w:rsid w:val="00174592"/>
    <w:rsid w:val="00184B9D"/>
    <w:rsid w:val="00184F2B"/>
    <w:rsid w:val="001904FC"/>
    <w:rsid w:val="0019050A"/>
    <w:rsid w:val="001921D9"/>
    <w:rsid w:val="00194F14"/>
    <w:rsid w:val="001A004D"/>
    <w:rsid w:val="001B02C0"/>
    <w:rsid w:val="001B1D71"/>
    <w:rsid w:val="001B296D"/>
    <w:rsid w:val="001B3712"/>
    <w:rsid w:val="001B450F"/>
    <w:rsid w:val="001B58D7"/>
    <w:rsid w:val="001C326B"/>
    <w:rsid w:val="001C3A8D"/>
    <w:rsid w:val="001C6705"/>
    <w:rsid w:val="001D684B"/>
    <w:rsid w:val="001E7D31"/>
    <w:rsid w:val="001F1C60"/>
    <w:rsid w:val="001F7DAC"/>
    <w:rsid w:val="0020177B"/>
    <w:rsid w:val="002020EB"/>
    <w:rsid w:val="00204218"/>
    <w:rsid w:val="0020702F"/>
    <w:rsid w:val="00213689"/>
    <w:rsid w:val="00221A18"/>
    <w:rsid w:val="00223788"/>
    <w:rsid w:val="00223AF3"/>
    <w:rsid w:val="00230BFD"/>
    <w:rsid w:val="002347FD"/>
    <w:rsid w:val="00241A60"/>
    <w:rsid w:val="00252ADE"/>
    <w:rsid w:val="00263770"/>
    <w:rsid w:val="00263C8B"/>
    <w:rsid w:val="002671A7"/>
    <w:rsid w:val="00272584"/>
    <w:rsid w:val="00275360"/>
    <w:rsid w:val="0028476C"/>
    <w:rsid w:val="00284833"/>
    <w:rsid w:val="002902AD"/>
    <w:rsid w:val="00290A34"/>
    <w:rsid w:val="00290EAD"/>
    <w:rsid w:val="00292DA1"/>
    <w:rsid w:val="00293EA8"/>
    <w:rsid w:val="00294A29"/>
    <w:rsid w:val="002957DA"/>
    <w:rsid w:val="0029687D"/>
    <w:rsid w:val="002A7E39"/>
    <w:rsid w:val="002B03AB"/>
    <w:rsid w:val="002B2178"/>
    <w:rsid w:val="002B3DED"/>
    <w:rsid w:val="002C61D8"/>
    <w:rsid w:val="002C78B2"/>
    <w:rsid w:val="002D7FDF"/>
    <w:rsid w:val="002F598D"/>
    <w:rsid w:val="00302168"/>
    <w:rsid w:val="00302837"/>
    <w:rsid w:val="003028A7"/>
    <w:rsid w:val="00307517"/>
    <w:rsid w:val="00311A51"/>
    <w:rsid w:val="00311CC2"/>
    <w:rsid w:val="00312B85"/>
    <w:rsid w:val="00314281"/>
    <w:rsid w:val="0031528B"/>
    <w:rsid w:val="00316466"/>
    <w:rsid w:val="00316A88"/>
    <w:rsid w:val="003171AD"/>
    <w:rsid w:val="00317E03"/>
    <w:rsid w:val="00321634"/>
    <w:rsid w:val="0032719E"/>
    <w:rsid w:val="00331195"/>
    <w:rsid w:val="00331C38"/>
    <w:rsid w:val="00332438"/>
    <w:rsid w:val="00334FD1"/>
    <w:rsid w:val="00343C14"/>
    <w:rsid w:val="00354C3C"/>
    <w:rsid w:val="00356F38"/>
    <w:rsid w:val="003673F9"/>
    <w:rsid w:val="00370E23"/>
    <w:rsid w:val="00373486"/>
    <w:rsid w:val="003734B8"/>
    <w:rsid w:val="003823B5"/>
    <w:rsid w:val="00385443"/>
    <w:rsid w:val="00395EEE"/>
    <w:rsid w:val="003A0356"/>
    <w:rsid w:val="003A1A52"/>
    <w:rsid w:val="003A7ECA"/>
    <w:rsid w:val="003B6845"/>
    <w:rsid w:val="003C0655"/>
    <w:rsid w:val="003C0B8C"/>
    <w:rsid w:val="003D1CF6"/>
    <w:rsid w:val="003D2842"/>
    <w:rsid w:val="003E1A1A"/>
    <w:rsid w:val="003E3221"/>
    <w:rsid w:val="003F2F13"/>
    <w:rsid w:val="003F4131"/>
    <w:rsid w:val="003F59E5"/>
    <w:rsid w:val="003F7FBE"/>
    <w:rsid w:val="00405E74"/>
    <w:rsid w:val="00414C2F"/>
    <w:rsid w:val="0041553E"/>
    <w:rsid w:val="00417A5C"/>
    <w:rsid w:val="00420E14"/>
    <w:rsid w:val="004219CF"/>
    <w:rsid w:val="00423933"/>
    <w:rsid w:val="0042654B"/>
    <w:rsid w:val="0043566F"/>
    <w:rsid w:val="0044101F"/>
    <w:rsid w:val="00441195"/>
    <w:rsid w:val="00441BB4"/>
    <w:rsid w:val="004508E8"/>
    <w:rsid w:val="0045432A"/>
    <w:rsid w:val="00470ED5"/>
    <w:rsid w:val="00477CE4"/>
    <w:rsid w:val="00482A0E"/>
    <w:rsid w:val="00486623"/>
    <w:rsid w:val="0049699F"/>
    <w:rsid w:val="00496A02"/>
    <w:rsid w:val="004A3247"/>
    <w:rsid w:val="004B22FF"/>
    <w:rsid w:val="004B2E59"/>
    <w:rsid w:val="004B4BA6"/>
    <w:rsid w:val="004B5229"/>
    <w:rsid w:val="004B5C8C"/>
    <w:rsid w:val="004B788B"/>
    <w:rsid w:val="004C07B0"/>
    <w:rsid w:val="004C0C43"/>
    <w:rsid w:val="004C1F05"/>
    <w:rsid w:val="004C23EE"/>
    <w:rsid w:val="004C2FF0"/>
    <w:rsid w:val="004C3712"/>
    <w:rsid w:val="004C71A7"/>
    <w:rsid w:val="004C728C"/>
    <w:rsid w:val="004D0042"/>
    <w:rsid w:val="004D36B9"/>
    <w:rsid w:val="004D4E8C"/>
    <w:rsid w:val="004D53C7"/>
    <w:rsid w:val="004D5CDC"/>
    <w:rsid w:val="004D5E08"/>
    <w:rsid w:val="004E2001"/>
    <w:rsid w:val="004E5210"/>
    <w:rsid w:val="004F4E23"/>
    <w:rsid w:val="004F6C00"/>
    <w:rsid w:val="00504B78"/>
    <w:rsid w:val="00510722"/>
    <w:rsid w:val="00511912"/>
    <w:rsid w:val="00520EC8"/>
    <w:rsid w:val="005217A9"/>
    <w:rsid w:val="005235E3"/>
    <w:rsid w:val="005259F6"/>
    <w:rsid w:val="005278E0"/>
    <w:rsid w:val="005332A3"/>
    <w:rsid w:val="0053354A"/>
    <w:rsid w:val="00536732"/>
    <w:rsid w:val="005430B4"/>
    <w:rsid w:val="00544CCF"/>
    <w:rsid w:val="00546406"/>
    <w:rsid w:val="00550C24"/>
    <w:rsid w:val="00550F85"/>
    <w:rsid w:val="005537C3"/>
    <w:rsid w:val="005540AB"/>
    <w:rsid w:val="00554139"/>
    <w:rsid w:val="00556372"/>
    <w:rsid w:val="005567FA"/>
    <w:rsid w:val="00560396"/>
    <w:rsid w:val="005646FC"/>
    <w:rsid w:val="00566388"/>
    <w:rsid w:val="00575155"/>
    <w:rsid w:val="00576630"/>
    <w:rsid w:val="00576CAF"/>
    <w:rsid w:val="00577DC6"/>
    <w:rsid w:val="005838DA"/>
    <w:rsid w:val="005901B9"/>
    <w:rsid w:val="005927F0"/>
    <w:rsid w:val="00593DE9"/>
    <w:rsid w:val="005A00D6"/>
    <w:rsid w:val="005A4610"/>
    <w:rsid w:val="005B0921"/>
    <w:rsid w:val="005B1CA7"/>
    <w:rsid w:val="005B4F2D"/>
    <w:rsid w:val="005B72EB"/>
    <w:rsid w:val="005C3B0D"/>
    <w:rsid w:val="005C48F2"/>
    <w:rsid w:val="005C54A2"/>
    <w:rsid w:val="005C5641"/>
    <w:rsid w:val="005D3B22"/>
    <w:rsid w:val="005E02E2"/>
    <w:rsid w:val="005E1A32"/>
    <w:rsid w:val="005E338C"/>
    <w:rsid w:val="005E6103"/>
    <w:rsid w:val="005E6BBD"/>
    <w:rsid w:val="005F0629"/>
    <w:rsid w:val="005F1521"/>
    <w:rsid w:val="00605DC4"/>
    <w:rsid w:val="00616005"/>
    <w:rsid w:val="00617FEB"/>
    <w:rsid w:val="006223D8"/>
    <w:rsid w:val="00623A19"/>
    <w:rsid w:val="00631C82"/>
    <w:rsid w:val="00640FAA"/>
    <w:rsid w:val="00642932"/>
    <w:rsid w:val="0064551C"/>
    <w:rsid w:val="00650BEB"/>
    <w:rsid w:val="00652959"/>
    <w:rsid w:val="00652F11"/>
    <w:rsid w:val="00653A56"/>
    <w:rsid w:val="006602D8"/>
    <w:rsid w:val="006648EF"/>
    <w:rsid w:val="00667347"/>
    <w:rsid w:val="00667451"/>
    <w:rsid w:val="006752D6"/>
    <w:rsid w:val="00675B61"/>
    <w:rsid w:val="00677668"/>
    <w:rsid w:val="0068517E"/>
    <w:rsid w:val="00686DD1"/>
    <w:rsid w:val="006929AD"/>
    <w:rsid w:val="00693F75"/>
    <w:rsid w:val="00697EF4"/>
    <w:rsid w:val="006A04FF"/>
    <w:rsid w:val="006A6FC8"/>
    <w:rsid w:val="006B0A89"/>
    <w:rsid w:val="006B0CB4"/>
    <w:rsid w:val="006B369D"/>
    <w:rsid w:val="006C00D6"/>
    <w:rsid w:val="006C4151"/>
    <w:rsid w:val="006D0166"/>
    <w:rsid w:val="006D42D7"/>
    <w:rsid w:val="006D4ECF"/>
    <w:rsid w:val="006D50BB"/>
    <w:rsid w:val="006E695C"/>
    <w:rsid w:val="006F1A85"/>
    <w:rsid w:val="006F2AF6"/>
    <w:rsid w:val="006F4E03"/>
    <w:rsid w:val="0070017E"/>
    <w:rsid w:val="00701D61"/>
    <w:rsid w:val="00704A86"/>
    <w:rsid w:val="00706098"/>
    <w:rsid w:val="0070727D"/>
    <w:rsid w:val="0071198D"/>
    <w:rsid w:val="00711EB4"/>
    <w:rsid w:val="00715755"/>
    <w:rsid w:val="007228EA"/>
    <w:rsid w:val="007232BA"/>
    <w:rsid w:val="00737370"/>
    <w:rsid w:val="007411AB"/>
    <w:rsid w:val="00741BFD"/>
    <w:rsid w:val="00746349"/>
    <w:rsid w:val="00755D9F"/>
    <w:rsid w:val="0076355C"/>
    <w:rsid w:val="0076423E"/>
    <w:rsid w:val="00764345"/>
    <w:rsid w:val="007646E5"/>
    <w:rsid w:val="00766310"/>
    <w:rsid w:val="007725C2"/>
    <w:rsid w:val="007770FE"/>
    <w:rsid w:val="00777708"/>
    <w:rsid w:val="00780D3F"/>
    <w:rsid w:val="00781016"/>
    <w:rsid w:val="007A030C"/>
    <w:rsid w:val="007A0321"/>
    <w:rsid w:val="007A3DCC"/>
    <w:rsid w:val="007A6831"/>
    <w:rsid w:val="007B17C7"/>
    <w:rsid w:val="007B4498"/>
    <w:rsid w:val="007C0F3C"/>
    <w:rsid w:val="007C76A1"/>
    <w:rsid w:val="007D16C6"/>
    <w:rsid w:val="007D1ABB"/>
    <w:rsid w:val="007D4378"/>
    <w:rsid w:val="007E53BF"/>
    <w:rsid w:val="007F3A65"/>
    <w:rsid w:val="007F4685"/>
    <w:rsid w:val="00800BEC"/>
    <w:rsid w:val="00800E41"/>
    <w:rsid w:val="00802773"/>
    <w:rsid w:val="008064F1"/>
    <w:rsid w:val="00812547"/>
    <w:rsid w:val="00816821"/>
    <w:rsid w:val="00816F2C"/>
    <w:rsid w:val="00820A84"/>
    <w:rsid w:val="00821270"/>
    <w:rsid w:val="00823C42"/>
    <w:rsid w:val="0083108D"/>
    <w:rsid w:val="00834564"/>
    <w:rsid w:val="008403E4"/>
    <w:rsid w:val="0084128A"/>
    <w:rsid w:val="00843401"/>
    <w:rsid w:val="008469D7"/>
    <w:rsid w:val="00851D99"/>
    <w:rsid w:val="00853DEE"/>
    <w:rsid w:val="0085417F"/>
    <w:rsid w:val="008561BF"/>
    <w:rsid w:val="0085690E"/>
    <w:rsid w:val="00857593"/>
    <w:rsid w:val="00870BBE"/>
    <w:rsid w:val="0087389D"/>
    <w:rsid w:val="00881361"/>
    <w:rsid w:val="008960AD"/>
    <w:rsid w:val="008A0326"/>
    <w:rsid w:val="008A198A"/>
    <w:rsid w:val="008A73F0"/>
    <w:rsid w:val="008B00F6"/>
    <w:rsid w:val="008B4FEF"/>
    <w:rsid w:val="008B61EE"/>
    <w:rsid w:val="008C02C1"/>
    <w:rsid w:val="008C3614"/>
    <w:rsid w:val="008D2C1E"/>
    <w:rsid w:val="008D59FD"/>
    <w:rsid w:val="008D70AD"/>
    <w:rsid w:val="008E1EF0"/>
    <w:rsid w:val="008F3118"/>
    <w:rsid w:val="008F740A"/>
    <w:rsid w:val="009000B8"/>
    <w:rsid w:val="0090049F"/>
    <w:rsid w:val="00901479"/>
    <w:rsid w:val="009030D1"/>
    <w:rsid w:val="0091041F"/>
    <w:rsid w:val="009132DB"/>
    <w:rsid w:val="009150B4"/>
    <w:rsid w:val="00921ADB"/>
    <w:rsid w:val="00936489"/>
    <w:rsid w:val="00936A00"/>
    <w:rsid w:val="00937AA5"/>
    <w:rsid w:val="00937FDF"/>
    <w:rsid w:val="00940C85"/>
    <w:rsid w:val="00943A95"/>
    <w:rsid w:val="00944D9F"/>
    <w:rsid w:val="00944FD9"/>
    <w:rsid w:val="009503D9"/>
    <w:rsid w:val="009513A9"/>
    <w:rsid w:val="0095320F"/>
    <w:rsid w:val="009541EA"/>
    <w:rsid w:val="009573DC"/>
    <w:rsid w:val="00960CF7"/>
    <w:rsid w:val="009659F9"/>
    <w:rsid w:val="00966128"/>
    <w:rsid w:val="00971080"/>
    <w:rsid w:val="00971443"/>
    <w:rsid w:val="00971C9C"/>
    <w:rsid w:val="009743CF"/>
    <w:rsid w:val="0098245C"/>
    <w:rsid w:val="009834BC"/>
    <w:rsid w:val="00983C5C"/>
    <w:rsid w:val="00984647"/>
    <w:rsid w:val="00987234"/>
    <w:rsid w:val="0099772E"/>
    <w:rsid w:val="009A0149"/>
    <w:rsid w:val="009A4C40"/>
    <w:rsid w:val="009A6D4B"/>
    <w:rsid w:val="009B0077"/>
    <w:rsid w:val="009B0F07"/>
    <w:rsid w:val="009B216A"/>
    <w:rsid w:val="009B2405"/>
    <w:rsid w:val="009B425D"/>
    <w:rsid w:val="009B5EF1"/>
    <w:rsid w:val="009C1C7F"/>
    <w:rsid w:val="009C3281"/>
    <w:rsid w:val="009C672A"/>
    <w:rsid w:val="009C7B69"/>
    <w:rsid w:val="009D0B73"/>
    <w:rsid w:val="009D277B"/>
    <w:rsid w:val="009D54AD"/>
    <w:rsid w:val="009D74AF"/>
    <w:rsid w:val="009D74B8"/>
    <w:rsid w:val="009E3DFC"/>
    <w:rsid w:val="009E65FC"/>
    <w:rsid w:val="009F3DCD"/>
    <w:rsid w:val="009F5392"/>
    <w:rsid w:val="009F78C9"/>
    <w:rsid w:val="00A0725F"/>
    <w:rsid w:val="00A106FF"/>
    <w:rsid w:val="00A15C9D"/>
    <w:rsid w:val="00A16DFA"/>
    <w:rsid w:val="00A20661"/>
    <w:rsid w:val="00A30316"/>
    <w:rsid w:val="00A33887"/>
    <w:rsid w:val="00A356EC"/>
    <w:rsid w:val="00A3586D"/>
    <w:rsid w:val="00A359F2"/>
    <w:rsid w:val="00A36346"/>
    <w:rsid w:val="00A40EED"/>
    <w:rsid w:val="00A46DCC"/>
    <w:rsid w:val="00A46EF3"/>
    <w:rsid w:val="00A55264"/>
    <w:rsid w:val="00A55317"/>
    <w:rsid w:val="00A55F1F"/>
    <w:rsid w:val="00A71F3A"/>
    <w:rsid w:val="00A7358D"/>
    <w:rsid w:val="00A75C91"/>
    <w:rsid w:val="00A77259"/>
    <w:rsid w:val="00A77BA6"/>
    <w:rsid w:val="00A925A8"/>
    <w:rsid w:val="00A95A6F"/>
    <w:rsid w:val="00A96375"/>
    <w:rsid w:val="00AA4F07"/>
    <w:rsid w:val="00AA6897"/>
    <w:rsid w:val="00AB4A7E"/>
    <w:rsid w:val="00AB4D70"/>
    <w:rsid w:val="00AC6B83"/>
    <w:rsid w:val="00AD1CC3"/>
    <w:rsid w:val="00AD3174"/>
    <w:rsid w:val="00AD3647"/>
    <w:rsid w:val="00AD56B7"/>
    <w:rsid w:val="00AD7308"/>
    <w:rsid w:val="00AD7A63"/>
    <w:rsid w:val="00AD7BA2"/>
    <w:rsid w:val="00AE33DE"/>
    <w:rsid w:val="00AE3B78"/>
    <w:rsid w:val="00AF0DA6"/>
    <w:rsid w:val="00AF0E8A"/>
    <w:rsid w:val="00AF3B66"/>
    <w:rsid w:val="00B02631"/>
    <w:rsid w:val="00B043B6"/>
    <w:rsid w:val="00B0668B"/>
    <w:rsid w:val="00B11199"/>
    <w:rsid w:val="00B12133"/>
    <w:rsid w:val="00B12A6A"/>
    <w:rsid w:val="00B2102B"/>
    <w:rsid w:val="00B2125D"/>
    <w:rsid w:val="00B2391B"/>
    <w:rsid w:val="00B2780E"/>
    <w:rsid w:val="00B27BB1"/>
    <w:rsid w:val="00B30CC7"/>
    <w:rsid w:val="00B3513B"/>
    <w:rsid w:val="00B43426"/>
    <w:rsid w:val="00B436B2"/>
    <w:rsid w:val="00B4680D"/>
    <w:rsid w:val="00B50711"/>
    <w:rsid w:val="00B52C22"/>
    <w:rsid w:val="00B5406E"/>
    <w:rsid w:val="00B57DCB"/>
    <w:rsid w:val="00B60F1B"/>
    <w:rsid w:val="00B61D65"/>
    <w:rsid w:val="00B71E48"/>
    <w:rsid w:val="00B772A1"/>
    <w:rsid w:val="00B836A5"/>
    <w:rsid w:val="00B90B04"/>
    <w:rsid w:val="00B90E0C"/>
    <w:rsid w:val="00B9178F"/>
    <w:rsid w:val="00B92AAC"/>
    <w:rsid w:val="00B96D6C"/>
    <w:rsid w:val="00BA4DA4"/>
    <w:rsid w:val="00BA5D0D"/>
    <w:rsid w:val="00BA6751"/>
    <w:rsid w:val="00BA764F"/>
    <w:rsid w:val="00BB2E05"/>
    <w:rsid w:val="00BB5C5A"/>
    <w:rsid w:val="00BC2B67"/>
    <w:rsid w:val="00BD430A"/>
    <w:rsid w:val="00BD732F"/>
    <w:rsid w:val="00BE0359"/>
    <w:rsid w:val="00BE1D34"/>
    <w:rsid w:val="00BE1E59"/>
    <w:rsid w:val="00BE3A32"/>
    <w:rsid w:val="00BE7908"/>
    <w:rsid w:val="00BF7FAE"/>
    <w:rsid w:val="00BF7FC2"/>
    <w:rsid w:val="00C014CC"/>
    <w:rsid w:val="00C0241F"/>
    <w:rsid w:val="00C04D26"/>
    <w:rsid w:val="00C06515"/>
    <w:rsid w:val="00C1249A"/>
    <w:rsid w:val="00C129D0"/>
    <w:rsid w:val="00C204A8"/>
    <w:rsid w:val="00C2105B"/>
    <w:rsid w:val="00C22BF8"/>
    <w:rsid w:val="00C27AB5"/>
    <w:rsid w:val="00C32149"/>
    <w:rsid w:val="00C32CAD"/>
    <w:rsid w:val="00C33AD7"/>
    <w:rsid w:val="00C34DDA"/>
    <w:rsid w:val="00C364FC"/>
    <w:rsid w:val="00C368DD"/>
    <w:rsid w:val="00C4166E"/>
    <w:rsid w:val="00C417DF"/>
    <w:rsid w:val="00C44F18"/>
    <w:rsid w:val="00C523C7"/>
    <w:rsid w:val="00C53F27"/>
    <w:rsid w:val="00C548EC"/>
    <w:rsid w:val="00C56E22"/>
    <w:rsid w:val="00C6769D"/>
    <w:rsid w:val="00C67FC7"/>
    <w:rsid w:val="00C77B44"/>
    <w:rsid w:val="00C77F1A"/>
    <w:rsid w:val="00C87F61"/>
    <w:rsid w:val="00C94E75"/>
    <w:rsid w:val="00CA0397"/>
    <w:rsid w:val="00CA0C0D"/>
    <w:rsid w:val="00CA1EC2"/>
    <w:rsid w:val="00CA55EA"/>
    <w:rsid w:val="00CA7D9F"/>
    <w:rsid w:val="00CA7E8C"/>
    <w:rsid w:val="00CB2D9A"/>
    <w:rsid w:val="00CD2164"/>
    <w:rsid w:val="00CD3EF7"/>
    <w:rsid w:val="00CE2B16"/>
    <w:rsid w:val="00CE63D6"/>
    <w:rsid w:val="00CF236B"/>
    <w:rsid w:val="00CF30FD"/>
    <w:rsid w:val="00CF4A39"/>
    <w:rsid w:val="00CF6C47"/>
    <w:rsid w:val="00CF7218"/>
    <w:rsid w:val="00D026D3"/>
    <w:rsid w:val="00D04FEE"/>
    <w:rsid w:val="00D0777A"/>
    <w:rsid w:val="00D2028A"/>
    <w:rsid w:val="00D207B0"/>
    <w:rsid w:val="00D31074"/>
    <w:rsid w:val="00D43107"/>
    <w:rsid w:val="00D44D48"/>
    <w:rsid w:val="00D502CE"/>
    <w:rsid w:val="00D56C9B"/>
    <w:rsid w:val="00D608CF"/>
    <w:rsid w:val="00D632A6"/>
    <w:rsid w:val="00D65958"/>
    <w:rsid w:val="00D66272"/>
    <w:rsid w:val="00D70D7B"/>
    <w:rsid w:val="00D74B70"/>
    <w:rsid w:val="00D81508"/>
    <w:rsid w:val="00D8607A"/>
    <w:rsid w:val="00D97328"/>
    <w:rsid w:val="00DA2B3A"/>
    <w:rsid w:val="00DA3E4E"/>
    <w:rsid w:val="00DA79B1"/>
    <w:rsid w:val="00DB11C5"/>
    <w:rsid w:val="00DB28F8"/>
    <w:rsid w:val="00DB30FB"/>
    <w:rsid w:val="00DC05DA"/>
    <w:rsid w:val="00DC08AF"/>
    <w:rsid w:val="00DC42A1"/>
    <w:rsid w:val="00DC591D"/>
    <w:rsid w:val="00DD450B"/>
    <w:rsid w:val="00DD54BF"/>
    <w:rsid w:val="00DE171E"/>
    <w:rsid w:val="00DE4F7B"/>
    <w:rsid w:val="00DE7B9F"/>
    <w:rsid w:val="00DF14D2"/>
    <w:rsid w:val="00DF2767"/>
    <w:rsid w:val="00DF48B4"/>
    <w:rsid w:val="00DF4EDA"/>
    <w:rsid w:val="00E0237D"/>
    <w:rsid w:val="00E07855"/>
    <w:rsid w:val="00E169E8"/>
    <w:rsid w:val="00E177EC"/>
    <w:rsid w:val="00E22857"/>
    <w:rsid w:val="00E320F3"/>
    <w:rsid w:val="00E32821"/>
    <w:rsid w:val="00E329A3"/>
    <w:rsid w:val="00E331A0"/>
    <w:rsid w:val="00E361A4"/>
    <w:rsid w:val="00E37993"/>
    <w:rsid w:val="00E42F53"/>
    <w:rsid w:val="00E43B82"/>
    <w:rsid w:val="00E55317"/>
    <w:rsid w:val="00E5644D"/>
    <w:rsid w:val="00E565D9"/>
    <w:rsid w:val="00E57BF5"/>
    <w:rsid w:val="00E57EF5"/>
    <w:rsid w:val="00E64D89"/>
    <w:rsid w:val="00E664C8"/>
    <w:rsid w:val="00E67F03"/>
    <w:rsid w:val="00E764FA"/>
    <w:rsid w:val="00E77ED0"/>
    <w:rsid w:val="00E83253"/>
    <w:rsid w:val="00E83CB0"/>
    <w:rsid w:val="00E862C2"/>
    <w:rsid w:val="00E87197"/>
    <w:rsid w:val="00E872BC"/>
    <w:rsid w:val="00E951B3"/>
    <w:rsid w:val="00EA4FD1"/>
    <w:rsid w:val="00EB1511"/>
    <w:rsid w:val="00EB1572"/>
    <w:rsid w:val="00EB6F19"/>
    <w:rsid w:val="00EC1988"/>
    <w:rsid w:val="00EC2C9E"/>
    <w:rsid w:val="00EC3529"/>
    <w:rsid w:val="00EC62EB"/>
    <w:rsid w:val="00ED76CC"/>
    <w:rsid w:val="00EE1ECA"/>
    <w:rsid w:val="00EE2E27"/>
    <w:rsid w:val="00EE6E07"/>
    <w:rsid w:val="00EE71A2"/>
    <w:rsid w:val="00EE7AD2"/>
    <w:rsid w:val="00EF0BF5"/>
    <w:rsid w:val="00EF12A7"/>
    <w:rsid w:val="00EF1C1A"/>
    <w:rsid w:val="00EF25E8"/>
    <w:rsid w:val="00EF2BCC"/>
    <w:rsid w:val="00EF60B3"/>
    <w:rsid w:val="00F0091D"/>
    <w:rsid w:val="00F01714"/>
    <w:rsid w:val="00F07B52"/>
    <w:rsid w:val="00F07C34"/>
    <w:rsid w:val="00F13A05"/>
    <w:rsid w:val="00F1457E"/>
    <w:rsid w:val="00F21F73"/>
    <w:rsid w:val="00F263F7"/>
    <w:rsid w:val="00F30C6F"/>
    <w:rsid w:val="00F3123C"/>
    <w:rsid w:val="00F33031"/>
    <w:rsid w:val="00F33E5F"/>
    <w:rsid w:val="00F376A5"/>
    <w:rsid w:val="00F40A85"/>
    <w:rsid w:val="00F41B8B"/>
    <w:rsid w:val="00F43C58"/>
    <w:rsid w:val="00F44634"/>
    <w:rsid w:val="00F44AA5"/>
    <w:rsid w:val="00F511A7"/>
    <w:rsid w:val="00F52487"/>
    <w:rsid w:val="00F53353"/>
    <w:rsid w:val="00F5475D"/>
    <w:rsid w:val="00F569BD"/>
    <w:rsid w:val="00F628B5"/>
    <w:rsid w:val="00F63ABF"/>
    <w:rsid w:val="00F63EC3"/>
    <w:rsid w:val="00F65F5A"/>
    <w:rsid w:val="00F71BCE"/>
    <w:rsid w:val="00F773B0"/>
    <w:rsid w:val="00F8133E"/>
    <w:rsid w:val="00F831E5"/>
    <w:rsid w:val="00F862B8"/>
    <w:rsid w:val="00F868D5"/>
    <w:rsid w:val="00F91EC5"/>
    <w:rsid w:val="00F95C47"/>
    <w:rsid w:val="00FA221F"/>
    <w:rsid w:val="00FB1707"/>
    <w:rsid w:val="00FC0E1B"/>
    <w:rsid w:val="00FC2D39"/>
    <w:rsid w:val="00FD0A89"/>
    <w:rsid w:val="00FD0BA2"/>
    <w:rsid w:val="00FE6D86"/>
    <w:rsid w:val="00FE7105"/>
    <w:rsid w:val="00FF05E5"/>
    <w:rsid w:val="00FF53F4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D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B1D71"/>
    <w:pPr>
      <w:ind w:left="720"/>
      <w:contextualSpacing/>
    </w:pPr>
  </w:style>
  <w:style w:type="paragraph" w:styleId="a5">
    <w:name w:val="Plain Text"/>
    <w:basedOn w:val="a"/>
    <w:link w:val="a6"/>
    <w:rsid w:val="001B1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B1D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4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47547"/>
    <w:pPr>
      <w:spacing w:before="100" w:beforeAutospacing="1" w:after="100" w:afterAutospacing="1" w:line="252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8">
    <w:name w:val="No Spacing"/>
    <w:link w:val="a9"/>
    <w:uiPriority w:val="1"/>
    <w:qFormat/>
    <w:rsid w:val="00B52C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436B2"/>
  </w:style>
  <w:style w:type="character" w:customStyle="1" w:styleId="aa">
    <w:name w:val="Основной текст_"/>
    <w:link w:val="7"/>
    <w:rsid w:val="00D8607A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7">
    <w:name w:val="Основной текст7"/>
    <w:basedOn w:val="a"/>
    <w:link w:val="aa"/>
    <w:rsid w:val="00D8607A"/>
    <w:pPr>
      <w:shd w:val="clear" w:color="auto" w:fill="FFFFFF"/>
      <w:spacing w:after="0" w:line="298" w:lineRule="exact"/>
      <w:ind w:hanging="320"/>
      <w:jc w:val="both"/>
    </w:pPr>
    <w:rPr>
      <w:rFonts w:ascii="Times New Roman" w:eastAsia="Times New Roman" w:hAnsi="Times New Roman" w:cs="Times New Roman"/>
      <w:spacing w:val="10"/>
      <w:lang w:eastAsia="en-US"/>
    </w:rPr>
  </w:style>
  <w:style w:type="character" w:customStyle="1" w:styleId="a9">
    <w:name w:val="Без интервала Знак"/>
    <w:link w:val="a8"/>
    <w:uiPriority w:val="1"/>
    <w:rsid w:val="00107B04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rsid w:val="00290A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0A3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d">
    <w:name w:val="Strong"/>
    <w:basedOn w:val="a0"/>
    <w:uiPriority w:val="22"/>
    <w:qFormat/>
    <w:rsid w:val="004C23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D85B-0A94-4C61-8F6A-606EFF9B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Тамара</cp:lastModifiedBy>
  <cp:revision>128</cp:revision>
  <dcterms:created xsi:type="dcterms:W3CDTF">2015-03-09T09:26:00Z</dcterms:created>
  <dcterms:modified xsi:type="dcterms:W3CDTF">2018-01-11T12:29:00Z</dcterms:modified>
</cp:coreProperties>
</file>